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505"/>
      </w:tblGrid>
      <w:tr w:rsidR="00EA0567" w:rsidRPr="00A261D6" w14:paraId="67728767" w14:textId="77777777" w:rsidTr="00EA0567">
        <w:tc>
          <w:tcPr>
            <w:tcW w:w="1838" w:type="dxa"/>
          </w:tcPr>
          <w:p w14:paraId="6B1924F8" w14:textId="77777777" w:rsidR="00EA0567" w:rsidRPr="00A261D6" w:rsidRDefault="00EA0567" w:rsidP="00EA0567">
            <w:pPr>
              <w:rPr>
                <w:rFonts w:ascii="Arial" w:eastAsia="Times New Roman" w:hAnsi="Arial" w:cs="Arial"/>
                <w:i/>
                <w:iCs/>
                <w:color w:val="002060"/>
                <w:sz w:val="20"/>
                <w:szCs w:val="20"/>
              </w:rPr>
            </w:pPr>
            <w:r w:rsidRPr="00A261D6">
              <w:rPr>
                <w:rFonts w:ascii="Arial" w:hAnsi="Arial" w:cs="Arial"/>
                <w:noProof/>
                <w:sz w:val="16"/>
              </w:rPr>
              <w:drawing>
                <wp:anchor distT="0" distB="0" distL="114300" distR="114300" simplePos="0" relativeHeight="251659264" behindDoc="0" locked="0" layoutInCell="1" allowOverlap="1" wp14:anchorId="3B313E74" wp14:editId="6B35C6BC">
                  <wp:simplePos x="0" y="0"/>
                  <wp:positionH relativeFrom="column">
                    <wp:posOffset>-6350</wp:posOffset>
                  </wp:positionH>
                  <wp:positionV relativeFrom="paragraph">
                    <wp:posOffset>148590</wp:posOffset>
                  </wp:positionV>
                  <wp:extent cx="940435" cy="1245235"/>
                  <wp:effectExtent l="0" t="0" r="0" b="0"/>
                  <wp:wrapSquare wrapText="bothSides"/>
                  <wp:docPr id="5" name="Picture 2" descr="pandaTab_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daTab_f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1245235"/>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tcPr>
          <w:p w14:paraId="3EAC3887" w14:textId="77777777" w:rsidR="00EA0567" w:rsidRPr="00A261D6" w:rsidRDefault="00EA0567" w:rsidP="00EA0567">
            <w:pPr>
              <w:rPr>
                <w:rFonts w:ascii="Arial" w:eastAsia="Times New Roman" w:hAnsi="Arial" w:cs="Arial"/>
                <w:b/>
                <w:iCs/>
                <w:color w:val="000000" w:themeColor="text1"/>
                <w:sz w:val="32"/>
                <w:szCs w:val="32"/>
              </w:rPr>
            </w:pPr>
          </w:p>
          <w:p w14:paraId="70016563" w14:textId="78C621B6" w:rsidR="00EA0567" w:rsidRPr="00A261D6" w:rsidRDefault="00EA0567" w:rsidP="00EA0567">
            <w:pPr>
              <w:jc w:val="center"/>
              <w:rPr>
                <w:rFonts w:ascii="Arial" w:eastAsia="Times New Roman" w:hAnsi="Arial" w:cs="Arial"/>
                <w:b/>
                <w:iCs/>
                <w:color w:val="000000" w:themeColor="text1"/>
                <w:sz w:val="32"/>
                <w:szCs w:val="32"/>
              </w:rPr>
            </w:pPr>
            <w:r w:rsidRPr="00A261D6">
              <w:rPr>
                <w:rFonts w:ascii="Arial" w:eastAsia="Times New Roman" w:hAnsi="Arial" w:cs="Arial"/>
                <w:b/>
                <w:iCs/>
                <w:color w:val="000000" w:themeColor="text1"/>
                <w:sz w:val="32"/>
                <w:szCs w:val="32"/>
              </w:rPr>
              <w:t>Express</w:t>
            </w:r>
            <w:r w:rsidR="00CA7668">
              <w:rPr>
                <w:rFonts w:ascii="Arial" w:eastAsia="Times New Roman" w:hAnsi="Arial" w:cs="Arial"/>
                <w:b/>
                <w:iCs/>
                <w:color w:val="000000" w:themeColor="text1"/>
                <w:sz w:val="32"/>
                <w:szCs w:val="32"/>
              </w:rPr>
              <w:t>ion</w:t>
            </w:r>
            <w:r w:rsidRPr="00A261D6">
              <w:rPr>
                <w:rFonts w:ascii="Arial" w:eastAsia="Times New Roman" w:hAnsi="Arial" w:cs="Arial"/>
                <w:b/>
                <w:iCs/>
                <w:color w:val="000000" w:themeColor="text1"/>
                <w:sz w:val="32"/>
                <w:szCs w:val="32"/>
              </w:rPr>
              <w:t xml:space="preserve"> of Interest for</w:t>
            </w:r>
          </w:p>
          <w:p w14:paraId="009B78B6" w14:textId="77777777" w:rsidR="00EA0567" w:rsidRPr="00A261D6" w:rsidRDefault="00EA0567" w:rsidP="00EA0567">
            <w:pPr>
              <w:jc w:val="center"/>
              <w:rPr>
                <w:rFonts w:ascii="Arial" w:eastAsia="Times New Roman" w:hAnsi="Arial" w:cs="Arial"/>
                <w:b/>
                <w:iCs/>
                <w:color w:val="002060"/>
                <w:sz w:val="36"/>
                <w:szCs w:val="36"/>
              </w:rPr>
            </w:pPr>
            <w:r w:rsidRPr="00A261D6">
              <w:rPr>
                <w:rFonts w:ascii="Arial" w:eastAsia="Times New Roman" w:hAnsi="Arial" w:cs="Arial"/>
                <w:b/>
                <w:iCs/>
                <w:color w:val="000000" w:themeColor="text1"/>
                <w:sz w:val="32"/>
                <w:szCs w:val="32"/>
              </w:rPr>
              <w:t xml:space="preserve">Provision of Maintenance Works at </w:t>
            </w:r>
            <w:r w:rsidRPr="00A261D6">
              <w:rPr>
                <w:rFonts w:ascii="Arial" w:eastAsia="Times New Roman" w:hAnsi="Arial" w:cs="Arial"/>
                <w:b/>
                <w:iCs/>
                <w:color w:val="000000" w:themeColor="text1"/>
                <w:sz w:val="32"/>
                <w:szCs w:val="32"/>
              </w:rPr>
              <w:br/>
              <w:t>Island House Conservation Studies Centre</w:t>
            </w:r>
          </w:p>
        </w:tc>
      </w:tr>
    </w:tbl>
    <w:p w14:paraId="2FC1577B" w14:textId="77777777" w:rsidR="00EA0567" w:rsidRPr="00A261D6" w:rsidRDefault="00EA0567" w:rsidP="00EA0567">
      <w:pPr>
        <w:rPr>
          <w:rFonts w:ascii="Arial" w:eastAsia="Times New Roman" w:hAnsi="Arial" w:cs="Arial"/>
          <w:i/>
          <w:iCs/>
          <w:color w:val="002060"/>
          <w:sz w:val="20"/>
          <w:szCs w:val="20"/>
        </w:rPr>
      </w:pPr>
    </w:p>
    <w:p w14:paraId="2745DF8E" w14:textId="77777777" w:rsidR="00EA0567" w:rsidRPr="00A261D6" w:rsidRDefault="00EA0567" w:rsidP="00EA0567">
      <w:pPr>
        <w:rPr>
          <w:rFonts w:ascii="Arial" w:eastAsia="Times New Roman" w:hAnsi="Arial" w:cs="Arial"/>
          <w:i/>
          <w:iCs/>
          <w:color w:val="002060"/>
          <w:sz w:val="20"/>
          <w:szCs w:val="20"/>
        </w:rPr>
      </w:pPr>
    </w:p>
    <w:p w14:paraId="3E9E0435" w14:textId="77777777" w:rsidR="00EA0567" w:rsidRPr="00A261D6" w:rsidRDefault="00EA0567" w:rsidP="00EA0567">
      <w:pPr>
        <w:rPr>
          <w:rFonts w:ascii="Arial" w:eastAsia="Times New Roman" w:hAnsi="Arial" w:cs="Arial"/>
          <w:i/>
          <w:iCs/>
          <w:color w:val="002060"/>
          <w:sz w:val="20"/>
          <w:szCs w:val="20"/>
        </w:rPr>
      </w:pPr>
    </w:p>
    <w:p w14:paraId="4F1432E1" w14:textId="77777777" w:rsidR="00EA0567" w:rsidRPr="00A261D6" w:rsidRDefault="00EA0567" w:rsidP="00EA0567">
      <w:pPr>
        <w:rPr>
          <w:rFonts w:ascii="Arial" w:eastAsia="Times New Roman" w:hAnsi="Arial" w:cs="Arial"/>
          <w:color w:val="000000" w:themeColor="text1"/>
        </w:rPr>
      </w:pPr>
      <w:r w:rsidRPr="00A261D6">
        <w:rPr>
          <w:rFonts w:ascii="Arial" w:eastAsia="Times New Roman" w:hAnsi="Arial" w:cs="Arial"/>
          <w:iCs/>
          <w:color w:val="000000" w:themeColor="text1"/>
        </w:rPr>
        <w:t> </w:t>
      </w:r>
    </w:p>
    <w:p w14:paraId="54F0C278" w14:textId="56DAFCAE" w:rsidR="00EA0567" w:rsidRPr="00A261D6" w:rsidRDefault="00EA0567" w:rsidP="00A44138">
      <w:pPr>
        <w:jc w:val="both"/>
        <w:rPr>
          <w:rFonts w:ascii="Arial" w:eastAsia="Times New Roman" w:hAnsi="Arial" w:cs="Arial"/>
        </w:rPr>
      </w:pPr>
      <w:r w:rsidRPr="00A261D6">
        <w:rPr>
          <w:rFonts w:ascii="Arial" w:eastAsia="Times New Roman" w:hAnsi="Arial" w:cs="Arial"/>
          <w:iCs/>
          <w:color w:val="000000" w:themeColor="text1"/>
        </w:rPr>
        <w:t>We, the World Wide Fund for Nature (WWF Hong Kong</w:t>
      </w:r>
      <w:r w:rsidR="00F95DDF" w:rsidRPr="00A261D6">
        <w:rPr>
          <w:rFonts w:ascii="Arial" w:eastAsia="Times New Roman" w:hAnsi="Arial" w:cs="Arial"/>
          <w:iCs/>
          <w:color w:val="000000" w:themeColor="text1"/>
        </w:rPr>
        <w:t xml:space="preserve"> / </w:t>
      </w:r>
      <w:r w:rsidR="00F95DDF" w:rsidRPr="00A261D6">
        <w:rPr>
          <w:rFonts w:ascii="Arial" w:eastAsia="PingFang TC" w:hAnsi="Arial" w:cs="Arial"/>
          <w:color w:val="222222"/>
          <w:sz w:val="23"/>
          <w:szCs w:val="23"/>
        </w:rPr>
        <w:t>世界自然基金會香港分會</w:t>
      </w:r>
      <w:r w:rsidRPr="00A261D6">
        <w:rPr>
          <w:rFonts w:ascii="Arial" w:eastAsia="Times New Roman" w:hAnsi="Arial" w:cs="Arial"/>
          <w:iCs/>
          <w:color w:val="000000" w:themeColor="text1"/>
        </w:rPr>
        <w:t xml:space="preserve">), are preparing a list of firms willing to tender for Island House Maintenance Works. Please confirm if you have interest and revert your reply to us via email to </w:t>
      </w:r>
      <w:r w:rsidR="00AD39F2" w:rsidRPr="00A261D6">
        <w:rPr>
          <w:rFonts w:ascii="Arial" w:eastAsia="Times New Roman" w:hAnsi="Arial" w:cs="Arial"/>
          <w:iCs/>
          <w:color w:val="000000" w:themeColor="text1"/>
        </w:rPr>
        <w:t xml:space="preserve">the following contact persons </w:t>
      </w:r>
      <w:r w:rsidRPr="00A261D6">
        <w:rPr>
          <w:rFonts w:ascii="Arial" w:eastAsia="Times New Roman" w:hAnsi="Arial" w:cs="Arial"/>
          <w:iCs/>
          <w:color w:val="000000" w:themeColor="text1"/>
        </w:rPr>
        <w:t>not later than </w:t>
      </w:r>
      <w:r w:rsidR="00925E1D">
        <w:rPr>
          <w:rFonts w:ascii="Arial" w:eastAsia="Times New Roman" w:hAnsi="Arial" w:cs="Arial"/>
          <w:b/>
          <w:bCs/>
          <w:iCs/>
          <w:color w:val="000000" w:themeColor="text1"/>
          <w:u w:val="single"/>
        </w:rPr>
        <w:t>8 May</w:t>
      </w:r>
      <w:r w:rsidR="002546CD" w:rsidRPr="00A261D6">
        <w:rPr>
          <w:rFonts w:ascii="Arial" w:eastAsia="Times New Roman" w:hAnsi="Arial" w:cs="Arial"/>
          <w:b/>
          <w:bCs/>
          <w:iCs/>
          <w:color w:val="000000" w:themeColor="text1"/>
          <w:u w:val="single"/>
        </w:rPr>
        <w:t xml:space="preserve"> 2020 (</w:t>
      </w:r>
      <w:r w:rsidR="00925E1D">
        <w:rPr>
          <w:rFonts w:ascii="Arial" w:eastAsia="Times New Roman" w:hAnsi="Arial" w:cs="Arial"/>
          <w:b/>
          <w:bCs/>
          <w:iCs/>
          <w:color w:val="000000" w:themeColor="text1"/>
          <w:u w:val="single"/>
        </w:rPr>
        <w:t>Fri</w:t>
      </w:r>
      <w:r w:rsidR="002546CD" w:rsidRPr="00A261D6">
        <w:rPr>
          <w:rFonts w:ascii="Arial" w:eastAsia="Times New Roman" w:hAnsi="Arial" w:cs="Arial"/>
          <w:b/>
          <w:bCs/>
          <w:iCs/>
          <w:color w:val="000000" w:themeColor="text1"/>
          <w:u w:val="single"/>
        </w:rPr>
        <w:t>day)</w:t>
      </w:r>
      <w:r w:rsidRPr="00A261D6">
        <w:rPr>
          <w:rFonts w:ascii="Arial" w:eastAsia="Times New Roman" w:hAnsi="Arial" w:cs="Arial"/>
          <w:iCs/>
          <w:color w:val="FF0000"/>
        </w:rPr>
        <w:t> </w:t>
      </w:r>
      <w:r w:rsidRPr="00A261D6">
        <w:rPr>
          <w:rFonts w:ascii="Arial" w:eastAsia="Times New Roman" w:hAnsi="Arial" w:cs="Arial"/>
          <w:iCs/>
          <w:color w:val="000000" w:themeColor="text1"/>
        </w:rPr>
        <w:t>if you wish to be included. If you are unable to tender on this occasion, it will not prejudice your inclusion on tender lists for other projects under our direction, but you should note that your agreement to tender does not guarantee that you will receive an invitation to do so. The following is set out for your information:</w:t>
      </w:r>
    </w:p>
    <w:p w14:paraId="3361628A" w14:textId="77777777" w:rsidR="00EA0567" w:rsidRPr="00A261D6" w:rsidRDefault="00EA0567" w:rsidP="00EA0567">
      <w:pPr>
        <w:rPr>
          <w:rFonts w:ascii="Arial" w:eastAsia="Times New Roman" w:hAnsi="Arial" w:cs="Arial"/>
          <w:color w:val="000000" w:themeColor="text1"/>
        </w:rPr>
      </w:pPr>
      <w:r w:rsidRPr="00A261D6">
        <w:rPr>
          <w:rFonts w:ascii="Arial" w:eastAsia="Times New Roman" w:hAnsi="Arial" w:cs="Arial"/>
          <w:iCs/>
          <w:color w:val="000000" w:themeColor="text1"/>
        </w:rPr>
        <w:t> </w:t>
      </w:r>
    </w:p>
    <w:p w14:paraId="3A0E2605"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Name of project:</w:t>
      </w:r>
      <w:r w:rsidRPr="00A261D6">
        <w:rPr>
          <w:rFonts w:ascii="Arial" w:eastAsia="Times New Roman" w:hAnsi="Arial" w:cs="Arial"/>
          <w:iCs/>
          <w:color w:val="000000" w:themeColor="text1"/>
        </w:rPr>
        <w:t xml:space="preserve"> Island House Maintenance Works</w:t>
      </w:r>
    </w:p>
    <w:p w14:paraId="4BD55825"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Name of employer:</w:t>
      </w:r>
      <w:r w:rsidRPr="00A261D6">
        <w:rPr>
          <w:rFonts w:ascii="Arial" w:eastAsia="Times New Roman" w:hAnsi="Arial" w:cs="Arial"/>
          <w:iCs/>
          <w:color w:val="000000" w:themeColor="text1"/>
        </w:rPr>
        <w:t xml:space="preserve"> WWF Hong Kong</w:t>
      </w:r>
    </w:p>
    <w:p w14:paraId="52A36479"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Name of architect:</w:t>
      </w:r>
      <w:r w:rsidRPr="00A261D6">
        <w:rPr>
          <w:rFonts w:ascii="Arial" w:eastAsia="Times New Roman" w:hAnsi="Arial" w:cs="Arial"/>
          <w:iCs/>
          <w:color w:val="000000" w:themeColor="text1"/>
        </w:rPr>
        <w:t xml:space="preserve"> Purcell</w:t>
      </w:r>
    </w:p>
    <w:p w14:paraId="61525869"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 xml:space="preserve">Site address: </w:t>
      </w:r>
      <w:r w:rsidRPr="00A261D6">
        <w:rPr>
          <w:rFonts w:ascii="Arial" w:eastAsia="Times New Roman" w:hAnsi="Arial" w:cs="Arial"/>
          <w:iCs/>
          <w:color w:val="000000" w:themeColor="text1"/>
        </w:rPr>
        <w:t>Island House Conservation Studies Centre, 1 Island House Lane, Tai Po, NT, Hong Kong</w:t>
      </w:r>
    </w:p>
    <w:p w14:paraId="2F16A7E9"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General description of work:</w:t>
      </w:r>
      <w:r w:rsidRPr="00A261D6">
        <w:rPr>
          <w:rFonts w:ascii="Arial" w:eastAsia="Times New Roman" w:hAnsi="Arial" w:cs="Arial"/>
          <w:iCs/>
          <w:color w:val="000000" w:themeColor="text1"/>
        </w:rPr>
        <w:t xml:space="preserve"> facade cleaning, roughcast render repairs, brickwork repairs, and external redecoration.</w:t>
      </w:r>
    </w:p>
    <w:p w14:paraId="1334617A"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Project scale:</w:t>
      </w:r>
      <w:r w:rsidRPr="00A261D6">
        <w:rPr>
          <w:rFonts w:ascii="Arial" w:eastAsia="Times New Roman" w:hAnsi="Arial" w:cs="Arial"/>
          <w:iCs/>
          <w:color w:val="000000" w:themeColor="text1"/>
        </w:rPr>
        <w:t xml:space="preserve"> 1 no. application of Financial Assistance for Maintenance Scheme on Built Heritage by Development Bureau</w:t>
      </w:r>
    </w:p>
    <w:p w14:paraId="5B8C31E7"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Anticipated date for work commencement:</w:t>
      </w:r>
      <w:r w:rsidRPr="00A261D6">
        <w:rPr>
          <w:rFonts w:ascii="Arial" w:eastAsia="Times New Roman" w:hAnsi="Arial" w:cs="Arial"/>
          <w:iCs/>
          <w:color w:val="000000" w:themeColor="text1"/>
        </w:rPr>
        <w:t xml:space="preserve"> June 2020</w:t>
      </w:r>
    </w:p>
    <w:p w14:paraId="2C6347AE"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Period of completion of the main contract works:</w:t>
      </w:r>
      <w:r w:rsidRPr="00A261D6">
        <w:rPr>
          <w:rFonts w:ascii="Arial" w:eastAsia="Times New Roman" w:hAnsi="Arial" w:cs="Arial"/>
          <w:iCs/>
          <w:color w:val="000000" w:themeColor="text1"/>
        </w:rPr>
        <w:t xml:space="preserve"> 150 calendar days</w:t>
      </w:r>
    </w:p>
    <w:p w14:paraId="77C1B31A"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Approximate date for despatch pf tender documents:</w:t>
      </w:r>
      <w:r w:rsidRPr="00A261D6">
        <w:rPr>
          <w:rFonts w:ascii="Arial" w:eastAsia="Times New Roman" w:hAnsi="Arial" w:cs="Arial"/>
          <w:iCs/>
          <w:color w:val="000000" w:themeColor="text1"/>
        </w:rPr>
        <w:t xml:space="preserve"> April 2020</w:t>
      </w:r>
    </w:p>
    <w:p w14:paraId="5D00E4EE"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Tender period:</w:t>
      </w:r>
      <w:r w:rsidRPr="00A261D6">
        <w:rPr>
          <w:rFonts w:ascii="Arial" w:eastAsia="Times New Roman" w:hAnsi="Arial" w:cs="Arial"/>
          <w:iCs/>
          <w:color w:val="000000" w:themeColor="text1"/>
        </w:rPr>
        <w:t xml:space="preserve"> 1 month</w:t>
      </w:r>
    </w:p>
    <w:p w14:paraId="065B5B4D" w14:textId="77777777"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iCs/>
          <w:color w:val="000000" w:themeColor="text1"/>
        </w:rPr>
        <w:t>Tender to remain open for acceptance for 180 days</w:t>
      </w:r>
    </w:p>
    <w:p w14:paraId="79CA4E78" w14:textId="0E357501" w:rsidR="00EA0567" w:rsidRPr="00A261D6" w:rsidRDefault="00EA0567" w:rsidP="00EA0567">
      <w:pPr>
        <w:numPr>
          <w:ilvl w:val="0"/>
          <w:numId w:val="1"/>
        </w:numPr>
        <w:rPr>
          <w:rFonts w:ascii="Arial" w:eastAsia="Times New Roman" w:hAnsi="Arial" w:cs="Arial"/>
          <w:color w:val="000000" w:themeColor="text1"/>
        </w:rPr>
      </w:pPr>
      <w:r w:rsidRPr="00A261D6">
        <w:rPr>
          <w:rFonts w:ascii="Arial" w:eastAsia="Times New Roman" w:hAnsi="Arial" w:cs="Arial"/>
          <w:b/>
          <w:bCs/>
          <w:iCs/>
          <w:color w:val="000000" w:themeColor="text1"/>
        </w:rPr>
        <w:t>Liquidated damages in main contract:</w:t>
      </w:r>
      <w:r w:rsidRPr="00A261D6">
        <w:rPr>
          <w:rFonts w:ascii="Arial" w:eastAsia="Times New Roman" w:hAnsi="Arial" w:cs="Arial"/>
          <w:iCs/>
          <w:color w:val="000000" w:themeColor="text1"/>
        </w:rPr>
        <w:t xml:space="preserve"> HK$1500 per calendar da</w:t>
      </w:r>
      <w:r w:rsidR="000D4ACF" w:rsidRPr="00A261D6">
        <w:rPr>
          <w:rFonts w:ascii="Arial" w:eastAsia="Times New Roman" w:hAnsi="Arial" w:cs="Arial"/>
          <w:iCs/>
          <w:color w:val="000000" w:themeColor="text1"/>
        </w:rPr>
        <w:t>y</w:t>
      </w:r>
    </w:p>
    <w:p w14:paraId="33D65119" w14:textId="164F68A6" w:rsidR="000D4ACF" w:rsidRPr="00A261D6" w:rsidRDefault="000D4ACF" w:rsidP="00EA0567">
      <w:pPr>
        <w:numPr>
          <w:ilvl w:val="0"/>
          <w:numId w:val="1"/>
        </w:numPr>
        <w:rPr>
          <w:rFonts w:ascii="Arial" w:eastAsia="Times New Roman" w:hAnsi="Arial" w:cs="Arial"/>
          <w:b/>
          <w:bCs/>
          <w:color w:val="000000" w:themeColor="text1"/>
        </w:rPr>
      </w:pPr>
      <w:r w:rsidRPr="00A261D6">
        <w:rPr>
          <w:rFonts w:ascii="Arial" w:eastAsia="Times New Roman" w:hAnsi="Arial" w:cs="Arial"/>
          <w:b/>
          <w:bCs/>
          <w:color w:val="000000" w:themeColor="text1"/>
        </w:rPr>
        <w:t xml:space="preserve">Contact persons: </w:t>
      </w:r>
      <w:r w:rsidRPr="00A261D6">
        <w:rPr>
          <w:rFonts w:ascii="Arial" w:eastAsia="Times New Roman" w:hAnsi="Arial" w:cs="Arial"/>
          <w:b/>
          <w:bCs/>
          <w:color w:val="000000" w:themeColor="text1"/>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68"/>
        <w:gridCol w:w="3368"/>
      </w:tblGrid>
      <w:tr w:rsidR="000D4ACF" w:rsidRPr="00A261D6" w14:paraId="2CF64D89" w14:textId="77777777" w:rsidTr="002B01D9">
        <w:tc>
          <w:tcPr>
            <w:tcW w:w="2394" w:type="dxa"/>
          </w:tcPr>
          <w:p w14:paraId="4F1FCDE3" w14:textId="77777777" w:rsidR="000D4ACF" w:rsidRPr="00A261D6" w:rsidRDefault="000D4ACF"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Contact Person</w:t>
            </w:r>
          </w:p>
          <w:p w14:paraId="122A4D0B"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Nicole Wong</w:t>
            </w:r>
          </w:p>
        </w:tc>
        <w:tc>
          <w:tcPr>
            <w:tcW w:w="2268" w:type="dxa"/>
          </w:tcPr>
          <w:p w14:paraId="7BDA4EB9" w14:textId="77777777" w:rsidR="000D4ACF" w:rsidRPr="00A261D6" w:rsidRDefault="000D4ACF"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Organisation</w:t>
            </w:r>
          </w:p>
          <w:p w14:paraId="010B0419"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WWF Hong Kong</w:t>
            </w:r>
          </w:p>
        </w:tc>
        <w:tc>
          <w:tcPr>
            <w:tcW w:w="3260" w:type="dxa"/>
          </w:tcPr>
          <w:p w14:paraId="1EA8F459" w14:textId="77777777" w:rsidR="000D4ACF" w:rsidRPr="00A261D6" w:rsidRDefault="000D4ACF"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email</w:t>
            </w:r>
          </w:p>
          <w:p w14:paraId="52B2B5D3"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nwong@wwf.org.hk</w:t>
            </w:r>
          </w:p>
        </w:tc>
      </w:tr>
      <w:tr w:rsidR="000D4ACF" w:rsidRPr="00A261D6" w14:paraId="53F23187" w14:textId="77777777" w:rsidTr="002B01D9">
        <w:tc>
          <w:tcPr>
            <w:tcW w:w="2394" w:type="dxa"/>
          </w:tcPr>
          <w:p w14:paraId="000955E4"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Gary Sparrow</w:t>
            </w:r>
          </w:p>
        </w:tc>
        <w:tc>
          <w:tcPr>
            <w:tcW w:w="2268" w:type="dxa"/>
          </w:tcPr>
          <w:p w14:paraId="0130CC7F"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Purcell</w:t>
            </w:r>
          </w:p>
        </w:tc>
        <w:tc>
          <w:tcPr>
            <w:tcW w:w="3260" w:type="dxa"/>
          </w:tcPr>
          <w:p w14:paraId="4821CE3F"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gary.Sparrow@purcelluk.com</w:t>
            </w:r>
          </w:p>
        </w:tc>
      </w:tr>
      <w:tr w:rsidR="000D4ACF" w:rsidRPr="00A261D6" w14:paraId="6D6181F8" w14:textId="77777777" w:rsidTr="002B01D9">
        <w:tc>
          <w:tcPr>
            <w:tcW w:w="2394" w:type="dxa"/>
          </w:tcPr>
          <w:p w14:paraId="0D62E0C3" w14:textId="5A01D3BE"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Jack Ch</w:t>
            </w:r>
            <w:r w:rsidR="00F16A78" w:rsidRPr="00A261D6">
              <w:rPr>
                <w:rFonts w:ascii="Arial" w:eastAsia="Times New Roman" w:hAnsi="Arial" w:cs="Arial"/>
                <w:color w:val="000000" w:themeColor="text1"/>
              </w:rPr>
              <w:t>ui</w:t>
            </w:r>
          </w:p>
        </w:tc>
        <w:tc>
          <w:tcPr>
            <w:tcW w:w="2268" w:type="dxa"/>
          </w:tcPr>
          <w:p w14:paraId="25554EB7" w14:textId="77777777"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 xml:space="preserve">Purcell </w:t>
            </w:r>
          </w:p>
        </w:tc>
        <w:tc>
          <w:tcPr>
            <w:tcW w:w="3260" w:type="dxa"/>
          </w:tcPr>
          <w:p w14:paraId="54B98CF5" w14:textId="49D362E8" w:rsidR="000D4ACF" w:rsidRPr="00A261D6" w:rsidRDefault="000D4ACF" w:rsidP="002B01D9">
            <w:pPr>
              <w:rPr>
                <w:rFonts w:ascii="Arial" w:eastAsia="Times New Roman" w:hAnsi="Arial" w:cs="Arial"/>
                <w:color w:val="000000" w:themeColor="text1"/>
              </w:rPr>
            </w:pPr>
            <w:r w:rsidRPr="00A261D6">
              <w:rPr>
                <w:rFonts w:ascii="Arial" w:eastAsia="Times New Roman" w:hAnsi="Arial" w:cs="Arial"/>
                <w:color w:val="000000" w:themeColor="text1"/>
              </w:rPr>
              <w:t>Jack.ch</w:t>
            </w:r>
            <w:r w:rsidR="00F16A78" w:rsidRPr="00A261D6">
              <w:rPr>
                <w:rFonts w:ascii="Arial" w:eastAsia="Times New Roman" w:hAnsi="Arial" w:cs="Arial"/>
                <w:color w:val="000000" w:themeColor="text1"/>
              </w:rPr>
              <w:t>ui</w:t>
            </w:r>
            <w:r w:rsidRPr="00A261D6">
              <w:rPr>
                <w:rFonts w:ascii="Arial" w:eastAsia="Times New Roman" w:hAnsi="Arial" w:cs="Arial"/>
                <w:color w:val="000000" w:themeColor="text1"/>
              </w:rPr>
              <w:t>@purcellap.com</w:t>
            </w:r>
          </w:p>
        </w:tc>
      </w:tr>
    </w:tbl>
    <w:p w14:paraId="3CC79159" w14:textId="77777777" w:rsidR="000D4ACF" w:rsidRPr="00A261D6" w:rsidRDefault="000D4ACF" w:rsidP="000D4ACF">
      <w:pPr>
        <w:rPr>
          <w:rFonts w:ascii="Arial" w:eastAsia="Times New Roman" w:hAnsi="Arial" w:cs="Arial"/>
          <w:color w:val="000000" w:themeColor="text1"/>
        </w:rPr>
      </w:pPr>
    </w:p>
    <w:p w14:paraId="613145F5" w14:textId="77777777" w:rsidR="00EA0567" w:rsidRPr="00A261D6" w:rsidRDefault="00EA0567" w:rsidP="00EA0567">
      <w:pPr>
        <w:rPr>
          <w:rFonts w:ascii="Arial" w:eastAsia="Times New Roman" w:hAnsi="Arial" w:cs="Arial"/>
          <w:color w:val="000000" w:themeColor="text1"/>
        </w:rPr>
      </w:pPr>
      <w:r w:rsidRPr="00A261D6">
        <w:rPr>
          <w:rFonts w:ascii="Arial" w:eastAsia="Times New Roman" w:hAnsi="Arial" w:cs="Arial"/>
          <w:iCs/>
          <w:color w:val="000000" w:themeColor="text1"/>
        </w:rPr>
        <w:t> </w:t>
      </w:r>
    </w:p>
    <w:p w14:paraId="3A55A54A" w14:textId="5CC524FC" w:rsidR="00EA0567" w:rsidRPr="00A261D6" w:rsidRDefault="00EA0567" w:rsidP="00EA0567">
      <w:pPr>
        <w:rPr>
          <w:rFonts w:ascii="Arial" w:eastAsia="Times New Roman" w:hAnsi="Arial" w:cs="Arial"/>
          <w:color w:val="000000" w:themeColor="text1"/>
        </w:rPr>
      </w:pPr>
      <w:r w:rsidRPr="00A261D6">
        <w:rPr>
          <w:rFonts w:ascii="Arial" w:eastAsia="Times New Roman" w:hAnsi="Arial" w:cs="Arial"/>
          <w:iCs/>
          <w:color w:val="000000" w:themeColor="text1"/>
        </w:rPr>
        <w:t xml:space="preserve">If you wish to be included, please </w:t>
      </w:r>
      <w:r w:rsidR="002472E1" w:rsidRPr="00A261D6">
        <w:rPr>
          <w:rFonts w:ascii="Arial" w:eastAsia="Times New Roman" w:hAnsi="Arial" w:cs="Arial"/>
          <w:iCs/>
          <w:color w:val="000000" w:themeColor="text1"/>
        </w:rPr>
        <w:t xml:space="preserve">completed attached reply slip </w:t>
      </w:r>
      <w:r w:rsidRPr="00A261D6">
        <w:rPr>
          <w:rFonts w:ascii="Arial" w:eastAsia="Times New Roman" w:hAnsi="Arial" w:cs="Arial"/>
          <w:iCs/>
          <w:color w:val="000000" w:themeColor="text1"/>
        </w:rPr>
        <w:t>by email and submit your previous job reference with photo records on:</w:t>
      </w:r>
    </w:p>
    <w:p w14:paraId="02B2E732" w14:textId="77777777" w:rsidR="00EA0567" w:rsidRPr="00A261D6" w:rsidRDefault="00EA0567" w:rsidP="00EA0567">
      <w:pPr>
        <w:rPr>
          <w:rFonts w:ascii="Arial" w:eastAsia="Times New Roman" w:hAnsi="Arial" w:cs="Arial"/>
          <w:color w:val="000000" w:themeColor="text1"/>
        </w:rPr>
      </w:pPr>
      <w:r w:rsidRPr="00A261D6">
        <w:rPr>
          <w:rFonts w:ascii="Arial" w:eastAsia="Times New Roman" w:hAnsi="Arial" w:cs="Arial"/>
          <w:iCs/>
          <w:color w:val="000000" w:themeColor="text1"/>
        </w:rPr>
        <w:t> </w:t>
      </w:r>
    </w:p>
    <w:p w14:paraId="245C1E71" w14:textId="77777777" w:rsidR="00EA0567" w:rsidRPr="00A261D6" w:rsidRDefault="00EA0567" w:rsidP="00EA0567">
      <w:pPr>
        <w:numPr>
          <w:ilvl w:val="0"/>
          <w:numId w:val="2"/>
        </w:numPr>
        <w:rPr>
          <w:rFonts w:ascii="Arial" w:eastAsia="Times New Roman" w:hAnsi="Arial" w:cs="Arial"/>
          <w:color w:val="000000" w:themeColor="text1"/>
        </w:rPr>
      </w:pPr>
      <w:r w:rsidRPr="00A261D6">
        <w:rPr>
          <w:rFonts w:ascii="Arial" w:eastAsia="Times New Roman" w:hAnsi="Arial" w:cs="Arial"/>
          <w:iCs/>
          <w:color w:val="000000" w:themeColor="text1"/>
        </w:rPr>
        <w:t>lime roughcast render repairs</w:t>
      </w:r>
    </w:p>
    <w:p w14:paraId="7D088E25" w14:textId="77777777" w:rsidR="00EA0567" w:rsidRPr="00A261D6" w:rsidRDefault="00EA0567" w:rsidP="00EA0567">
      <w:pPr>
        <w:numPr>
          <w:ilvl w:val="0"/>
          <w:numId w:val="2"/>
        </w:numPr>
        <w:rPr>
          <w:rFonts w:ascii="Arial" w:eastAsia="Times New Roman" w:hAnsi="Arial" w:cs="Arial"/>
          <w:color w:val="000000" w:themeColor="text1"/>
        </w:rPr>
      </w:pPr>
      <w:r w:rsidRPr="00A261D6">
        <w:rPr>
          <w:rFonts w:ascii="Arial" w:eastAsia="Times New Roman" w:hAnsi="Arial" w:cs="Arial"/>
          <w:iCs/>
          <w:color w:val="000000" w:themeColor="text1"/>
        </w:rPr>
        <w:t>pressurised steam cleaning</w:t>
      </w:r>
    </w:p>
    <w:p w14:paraId="4C422205" w14:textId="242514CF" w:rsidR="00EA0567" w:rsidRPr="00A261D6" w:rsidRDefault="00EA0567" w:rsidP="00EA0567">
      <w:pPr>
        <w:numPr>
          <w:ilvl w:val="0"/>
          <w:numId w:val="2"/>
        </w:numPr>
        <w:rPr>
          <w:rFonts w:ascii="Arial" w:eastAsia="Times New Roman" w:hAnsi="Arial" w:cs="Arial"/>
          <w:color w:val="000000" w:themeColor="text1"/>
        </w:rPr>
      </w:pPr>
      <w:r w:rsidRPr="00A261D6">
        <w:rPr>
          <w:rFonts w:ascii="Arial" w:eastAsia="Times New Roman" w:hAnsi="Arial" w:cs="Arial"/>
          <w:iCs/>
          <w:color w:val="000000" w:themeColor="text1"/>
        </w:rPr>
        <w:t>List of job reference with job nature on historic buildings (western style)</w:t>
      </w:r>
    </w:p>
    <w:p w14:paraId="053D5CD7" w14:textId="2EDFB056" w:rsidR="002472E1" w:rsidRPr="00A261D6" w:rsidRDefault="00AD39F2" w:rsidP="00EA0567">
      <w:pPr>
        <w:numPr>
          <w:ilvl w:val="0"/>
          <w:numId w:val="2"/>
        </w:numPr>
        <w:rPr>
          <w:rFonts w:ascii="Arial" w:eastAsia="Times New Roman" w:hAnsi="Arial" w:cs="Arial"/>
          <w:color w:val="000000" w:themeColor="text1"/>
        </w:rPr>
      </w:pPr>
      <w:r w:rsidRPr="00A261D6">
        <w:rPr>
          <w:rFonts w:ascii="Arial" w:eastAsia="Times New Roman" w:hAnsi="Arial" w:cs="Arial"/>
          <w:iCs/>
          <w:color w:val="000000" w:themeColor="text1"/>
        </w:rPr>
        <w:t>Contact Persons</w:t>
      </w:r>
      <w:r w:rsidRPr="00A261D6">
        <w:rPr>
          <w:rFonts w:ascii="Arial" w:eastAsia="Times New Roman" w:hAnsi="Arial" w:cs="Arial"/>
          <w:iCs/>
          <w:color w:val="000000" w:themeColor="text1"/>
        </w:rPr>
        <w:br/>
      </w:r>
    </w:p>
    <w:p w14:paraId="567CB180" w14:textId="77777777" w:rsidR="002472E1" w:rsidRPr="00A261D6" w:rsidRDefault="002472E1">
      <w:pPr>
        <w:rPr>
          <w:rFonts w:ascii="Arial" w:eastAsia="Times New Roman" w:hAnsi="Arial" w:cs="Arial"/>
          <w:color w:val="000000" w:themeColor="text1"/>
        </w:rPr>
      </w:pPr>
      <w:r w:rsidRPr="00A261D6">
        <w:rPr>
          <w:rFonts w:ascii="Arial" w:eastAsia="Times New Roman" w:hAnsi="Arial" w:cs="Arial"/>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505"/>
      </w:tblGrid>
      <w:tr w:rsidR="002472E1" w:rsidRPr="00A261D6" w14:paraId="70F39CE6" w14:textId="77777777" w:rsidTr="002B01D9">
        <w:tc>
          <w:tcPr>
            <w:tcW w:w="1838" w:type="dxa"/>
          </w:tcPr>
          <w:p w14:paraId="3EE57375" w14:textId="77777777" w:rsidR="002472E1" w:rsidRPr="00A261D6" w:rsidRDefault="002472E1" w:rsidP="002B01D9">
            <w:pPr>
              <w:rPr>
                <w:rFonts w:ascii="Arial" w:eastAsia="Times New Roman" w:hAnsi="Arial" w:cs="Arial"/>
                <w:i/>
                <w:iCs/>
                <w:color w:val="002060"/>
                <w:sz w:val="20"/>
                <w:szCs w:val="20"/>
              </w:rPr>
            </w:pPr>
            <w:r w:rsidRPr="00A261D6">
              <w:rPr>
                <w:rFonts w:ascii="Arial" w:hAnsi="Arial" w:cs="Arial"/>
                <w:noProof/>
                <w:sz w:val="16"/>
              </w:rPr>
              <w:lastRenderedPageBreak/>
              <w:drawing>
                <wp:anchor distT="0" distB="0" distL="114300" distR="114300" simplePos="0" relativeHeight="251661312" behindDoc="0" locked="0" layoutInCell="1" allowOverlap="1" wp14:anchorId="4CD704E3" wp14:editId="6FE35081">
                  <wp:simplePos x="0" y="0"/>
                  <wp:positionH relativeFrom="column">
                    <wp:posOffset>-6350</wp:posOffset>
                  </wp:positionH>
                  <wp:positionV relativeFrom="paragraph">
                    <wp:posOffset>148590</wp:posOffset>
                  </wp:positionV>
                  <wp:extent cx="940435" cy="1245235"/>
                  <wp:effectExtent l="0" t="0" r="0" b="0"/>
                  <wp:wrapSquare wrapText="bothSides"/>
                  <wp:docPr id="1" name="Picture 2" descr="pandaTab_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daTab_f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1245235"/>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tcPr>
          <w:p w14:paraId="038B1890" w14:textId="77777777" w:rsidR="002472E1" w:rsidRPr="00A261D6" w:rsidRDefault="002472E1" w:rsidP="002B01D9">
            <w:pPr>
              <w:rPr>
                <w:rFonts w:ascii="Arial" w:eastAsia="Times New Roman" w:hAnsi="Arial" w:cs="Arial"/>
                <w:b/>
                <w:iCs/>
                <w:color w:val="000000" w:themeColor="text1"/>
                <w:sz w:val="32"/>
                <w:szCs w:val="32"/>
              </w:rPr>
            </w:pPr>
          </w:p>
          <w:p w14:paraId="7929DE1E" w14:textId="77777777" w:rsidR="002472E1" w:rsidRPr="00A261D6" w:rsidRDefault="002472E1" w:rsidP="002B01D9">
            <w:pPr>
              <w:jc w:val="center"/>
              <w:rPr>
                <w:rFonts w:ascii="Arial" w:eastAsia="Times New Roman" w:hAnsi="Arial" w:cs="Arial"/>
                <w:b/>
                <w:iCs/>
                <w:color w:val="000000" w:themeColor="text1"/>
                <w:sz w:val="36"/>
                <w:szCs w:val="36"/>
              </w:rPr>
            </w:pPr>
          </w:p>
          <w:p w14:paraId="1F93EA64" w14:textId="0893B9FA" w:rsidR="002472E1" w:rsidRPr="00A261D6" w:rsidRDefault="002472E1" w:rsidP="002472E1">
            <w:pPr>
              <w:jc w:val="center"/>
              <w:rPr>
                <w:rFonts w:ascii="Arial" w:eastAsia="Times New Roman" w:hAnsi="Arial" w:cs="Arial"/>
                <w:b/>
                <w:iCs/>
                <w:color w:val="000000" w:themeColor="text1"/>
                <w:sz w:val="36"/>
                <w:szCs w:val="36"/>
              </w:rPr>
            </w:pPr>
            <w:r w:rsidRPr="00A261D6">
              <w:rPr>
                <w:rFonts w:ascii="Arial" w:eastAsia="Times New Roman" w:hAnsi="Arial" w:cs="Arial"/>
                <w:b/>
                <w:iCs/>
                <w:color w:val="000000" w:themeColor="text1"/>
                <w:sz w:val="36"/>
                <w:szCs w:val="36"/>
              </w:rPr>
              <w:t>Reply Slip</w:t>
            </w:r>
          </w:p>
          <w:p w14:paraId="26524F6A" w14:textId="3EBD53B3" w:rsidR="002472E1" w:rsidRPr="00A261D6" w:rsidRDefault="002472E1" w:rsidP="002472E1">
            <w:pPr>
              <w:jc w:val="center"/>
              <w:rPr>
                <w:rFonts w:ascii="Arial" w:eastAsia="Times New Roman" w:hAnsi="Arial" w:cs="Arial"/>
                <w:b/>
                <w:iCs/>
                <w:color w:val="000000" w:themeColor="text1"/>
                <w:sz w:val="36"/>
                <w:szCs w:val="36"/>
              </w:rPr>
            </w:pPr>
            <w:r w:rsidRPr="00A261D6">
              <w:rPr>
                <w:rFonts w:ascii="Arial" w:eastAsia="Times New Roman" w:hAnsi="Arial" w:cs="Arial"/>
                <w:b/>
                <w:iCs/>
                <w:color w:val="000000" w:themeColor="text1"/>
                <w:sz w:val="32"/>
                <w:szCs w:val="32"/>
              </w:rPr>
              <w:t xml:space="preserve">Provision of Maintenance Works at </w:t>
            </w:r>
            <w:r w:rsidRPr="00A261D6">
              <w:rPr>
                <w:rFonts w:ascii="Arial" w:eastAsia="Times New Roman" w:hAnsi="Arial" w:cs="Arial"/>
                <w:b/>
                <w:iCs/>
                <w:color w:val="000000" w:themeColor="text1"/>
                <w:sz w:val="32"/>
                <w:szCs w:val="32"/>
              </w:rPr>
              <w:br/>
              <w:t>Island House Conservation Studies Centre</w:t>
            </w:r>
          </w:p>
          <w:p w14:paraId="6EA95375" w14:textId="4F4EDD7D" w:rsidR="002472E1" w:rsidRPr="00A261D6" w:rsidRDefault="002472E1" w:rsidP="002B01D9">
            <w:pPr>
              <w:jc w:val="center"/>
              <w:rPr>
                <w:rFonts w:ascii="Arial" w:eastAsia="Times New Roman" w:hAnsi="Arial" w:cs="Arial"/>
                <w:b/>
                <w:iCs/>
                <w:color w:val="002060"/>
                <w:sz w:val="36"/>
                <w:szCs w:val="36"/>
              </w:rPr>
            </w:pPr>
          </w:p>
        </w:tc>
      </w:tr>
    </w:tbl>
    <w:p w14:paraId="46C63951" w14:textId="77777777" w:rsidR="007F4238" w:rsidRPr="00A261D6" w:rsidRDefault="00EA0567" w:rsidP="00EA0567">
      <w:pPr>
        <w:rPr>
          <w:rFonts w:ascii="Arial" w:eastAsia="Times New Roman" w:hAnsi="Arial" w:cs="Arial"/>
          <w:color w:val="002060"/>
        </w:rPr>
      </w:pPr>
      <w:r w:rsidRPr="00A261D6">
        <w:rPr>
          <w:rFonts w:ascii="Arial" w:eastAsia="Times New Roman" w:hAnsi="Arial" w:cs="Arial"/>
          <w:color w:val="002060"/>
        </w:rPr>
        <w:t> </w:t>
      </w:r>
    </w:p>
    <w:p w14:paraId="6C50BEA2" w14:textId="77777777" w:rsidR="00A261D6" w:rsidRPr="00A261D6" w:rsidRDefault="00A261D6" w:rsidP="00EA0567">
      <w:pPr>
        <w:rPr>
          <w:rFonts w:ascii="Arial" w:eastAsia="Times New Roman" w:hAnsi="Arial" w:cs="Arial"/>
          <w:color w:val="000000" w:themeColor="text1"/>
        </w:rPr>
      </w:pPr>
    </w:p>
    <w:p w14:paraId="1B42576D" w14:textId="6DF85E90" w:rsidR="007F4238" w:rsidRPr="00A261D6" w:rsidRDefault="00A261D6" w:rsidP="00EA0567">
      <w:pPr>
        <w:rPr>
          <w:rFonts w:ascii="Arial" w:eastAsia="Times New Roman" w:hAnsi="Arial" w:cs="Arial"/>
          <w:color w:val="000000" w:themeColor="text1"/>
        </w:rPr>
      </w:pPr>
      <w:r w:rsidRPr="00A261D6">
        <w:rPr>
          <w:rFonts w:ascii="Arial" w:eastAsia="Times New Roman" w:hAnsi="Arial" w:cs="Arial"/>
          <w:color w:val="000000" w:themeColor="text1"/>
        </w:rPr>
        <w:t>Please return this reply slip by email to the following contact persons from WWF Hong Kong and Purcell:</w:t>
      </w:r>
    </w:p>
    <w:p w14:paraId="5AA8146F" w14:textId="77777777" w:rsidR="00A261D6" w:rsidRPr="00A261D6" w:rsidRDefault="00A261D6" w:rsidP="00EA0567">
      <w:pPr>
        <w:rPr>
          <w:rFonts w:ascii="Arial" w:eastAsia="Times New Roman" w:hAnsi="Arial" w:cs="Arial"/>
          <w:color w:val="00206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68"/>
        <w:gridCol w:w="3368"/>
      </w:tblGrid>
      <w:tr w:rsidR="00A261D6" w:rsidRPr="00A261D6" w14:paraId="6B77F47D" w14:textId="77777777" w:rsidTr="002B01D9">
        <w:tc>
          <w:tcPr>
            <w:tcW w:w="2394" w:type="dxa"/>
          </w:tcPr>
          <w:p w14:paraId="1943BC33" w14:textId="77777777" w:rsidR="00A261D6" w:rsidRPr="00A261D6" w:rsidRDefault="00A261D6"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Contact Person</w:t>
            </w:r>
          </w:p>
          <w:p w14:paraId="5697A38D"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Nicole Wong</w:t>
            </w:r>
          </w:p>
        </w:tc>
        <w:tc>
          <w:tcPr>
            <w:tcW w:w="2268" w:type="dxa"/>
          </w:tcPr>
          <w:p w14:paraId="126A4CD0" w14:textId="77777777" w:rsidR="00A261D6" w:rsidRPr="00A261D6" w:rsidRDefault="00A261D6"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Organisation</w:t>
            </w:r>
          </w:p>
          <w:p w14:paraId="13119351"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WWF Hong Kong</w:t>
            </w:r>
          </w:p>
        </w:tc>
        <w:tc>
          <w:tcPr>
            <w:tcW w:w="3260" w:type="dxa"/>
          </w:tcPr>
          <w:p w14:paraId="244D5668" w14:textId="77777777" w:rsidR="00A261D6" w:rsidRPr="00A261D6" w:rsidRDefault="00A261D6" w:rsidP="002B01D9">
            <w:pPr>
              <w:rPr>
                <w:rFonts w:ascii="Arial" w:eastAsia="Times New Roman" w:hAnsi="Arial" w:cs="Arial"/>
                <w:b/>
                <w:bCs/>
                <w:color w:val="000000" w:themeColor="text1"/>
                <w:u w:val="single"/>
              </w:rPr>
            </w:pPr>
            <w:r w:rsidRPr="00A261D6">
              <w:rPr>
                <w:rFonts w:ascii="Arial" w:eastAsia="Times New Roman" w:hAnsi="Arial" w:cs="Arial"/>
                <w:b/>
                <w:bCs/>
                <w:color w:val="000000" w:themeColor="text1"/>
                <w:u w:val="single"/>
              </w:rPr>
              <w:t>email</w:t>
            </w:r>
          </w:p>
          <w:p w14:paraId="45F88E4D"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nwong@wwf.org.hk</w:t>
            </w:r>
          </w:p>
        </w:tc>
      </w:tr>
      <w:tr w:rsidR="00A261D6" w:rsidRPr="00A261D6" w14:paraId="5C778012" w14:textId="77777777" w:rsidTr="002B01D9">
        <w:tc>
          <w:tcPr>
            <w:tcW w:w="2394" w:type="dxa"/>
          </w:tcPr>
          <w:p w14:paraId="73EB5B6A"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Gary Sparrow</w:t>
            </w:r>
          </w:p>
        </w:tc>
        <w:tc>
          <w:tcPr>
            <w:tcW w:w="2268" w:type="dxa"/>
          </w:tcPr>
          <w:p w14:paraId="271EE307"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Purcell</w:t>
            </w:r>
          </w:p>
        </w:tc>
        <w:tc>
          <w:tcPr>
            <w:tcW w:w="3260" w:type="dxa"/>
          </w:tcPr>
          <w:p w14:paraId="66F83E36"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gary.Sparrow@purcelluk.com</w:t>
            </w:r>
          </w:p>
        </w:tc>
      </w:tr>
      <w:tr w:rsidR="00A261D6" w:rsidRPr="00A261D6" w14:paraId="4A4DA7A7" w14:textId="77777777" w:rsidTr="002B01D9">
        <w:tc>
          <w:tcPr>
            <w:tcW w:w="2394" w:type="dxa"/>
          </w:tcPr>
          <w:p w14:paraId="6F79264D"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Jack Chui</w:t>
            </w:r>
          </w:p>
        </w:tc>
        <w:tc>
          <w:tcPr>
            <w:tcW w:w="2268" w:type="dxa"/>
          </w:tcPr>
          <w:p w14:paraId="15BF4A2B"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 xml:space="preserve">Purcell </w:t>
            </w:r>
          </w:p>
        </w:tc>
        <w:tc>
          <w:tcPr>
            <w:tcW w:w="3260" w:type="dxa"/>
          </w:tcPr>
          <w:p w14:paraId="668D0034" w14:textId="77777777" w:rsidR="00A261D6" w:rsidRPr="00A261D6" w:rsidRDefault="00A261D6" w:rsidP="002B01D9">
            <w:pPr>
              <w:rPr>
                <w:rFonts w:ascii="Arial" w:eastAsia="Times New Roman" w:hAnsi="Arial" w:cs="Arial"/>
                <w:color w:val="000000" w:themeColor="text1"/>
              </w:rPr>
            </w:pPr>
            <w:r w:rsidRPr="00A261D6">
              <w:rPr>
                <w:rFonts w:ascii="Arial" w:eastAsia="Times New Roman" w:hAnsi="Arial" w:cs="Arial"/>
                <w:color w:val="000000" w:themeColor="text1"/>
              </w:rPr>
              <w:t>Jack.chui@purcellap.com</w:t>
            </w:r>
          </w:p>
        </w:tc>
      </w:tr>
    </w:tbl>
    <w:p w14:paraId="44CA203E" w14:textId="77777777" w:rsidR="00A261D6" w:rsidRPr="00A261D6" w:rsidRDefault="00A261D6" w:rsidP="00EA0567">
      <w:pPr>
        <w:rPr>
          <w:rFonts w:ascii="Arial" w:eastAsia="Times New Roman" w:hAnsi="Arial" w:cs="Arial"/>
          <w:color w:val="002060"/>
        </w:rPr>
      </w:pPr>
    </w:p>
    <w:p w14:paraId="11A197C8" w14:textId="77777777" w:rsidR="007F4238" w:rsidRPr="00A261D6" w:rsidRDefault="007F4238" w:rsidP="00EA0567">
      <w:pPr>
        <w:rPr>
          <w:rFonts w:ascii="Arial" w:eastAsia="Times New Roman" w:hAnsi="Arial" w:cs="Arial"/>
          <w:color w:val="002060"/>
        </w:rPr>
      </w:pPr>
    </w:p>
    <w:p w14:paraId="346FAC49" w14:textId="76EA735F" w:rsidR="002C4795" w:rsidRPr="00A261D6" w:rsidRDefault="002C4795">
      <w:pPr>
        <w:rPr>
          <w:rFonts w:ascii="Arial" w:hAnsi="Arial" w:cs="Arial"/>
        </w:rPr>
      </w:pPr>
    </w:p>
    <w:tbl>
      <w:tblPr>
        <w:tblStyle w:val="TableGrid"/>
        <w:tblW w:w="0" w:type="auto"/>
        <w:tblLook w:val="04A0" w:firstRow="1" w:lastRow="0" w:firstColumn="1" w:lastColumn="0" w:noHBand="0" w:noVBand="1"/>
      </w:tblPr>
      <w:tblGrid>
        <w:gridCol w:w="4395"/>
        <w:gridCol w:w="283"/>
        <w:gridCol w:w="5772"/>
      </w:tblGrid>
      <w:tr w:rsidR="007F4238" w:rsidRPr="00A261D6" w14:paraId="574C56FD" w14:textId="77777777" w:rsidTr="000F6F0C">
        <w:tc>
          <w:tcPr>
            <w:tcW w:w="4395" w:type="dxa"/>
            <w:tcBorders>
              <w:top w:val="nil"/>
              <w:left w:val="nil"/>
              <w:bottom w:val="nil"/>
              <w:right w:val="nil"/>
            </w:tcBorders>
          </w:tcPr>
          <w:p w14:paraId="688CF251" w14:textId="77777777" w:rsidR="00A261D6" w:rsidRDefault="007F4238">
            <w:pPr>
              <w:rPr>
                <w:rFonts w:ascii="Arial" w:hAnsi="Arial" w:cs="Arial"/>
                <w:b/>
                <w:bCs/>
                <w:sz w:val="22"/>
                <w:szCs w:val="22"/>
              </w:rPr>
            </w:pPr>
            <w:r w:rsidRPr="00A261D6">
              <w:rPr>
                <w:rFonts w:ascii="Arial" w:hAnsi="Arial" w:cs="Arial"/>
                <w:b/>
                <w:bCs/>
                <w:sz w:val="22"/>
                <w:szCs w:val="22"/>
              </w:rPr>
              <w:t>Organisation / Company name</w:t>
            </w:r>
          </w:p>
          <w:p w14:paraId="5DD56BF2" w14:textId="70AE44A9" w:rsidR="007F4238" w:rsidRPr="00A261D6" w:rsidRDefault="007F4238">
            <w:pPr>
              <w:rPr>
                <w:rFonts w:ascii="Arial" w:hAnsi="Arial" w:cs="Arial"/>
                <w:b/>
                <w:bCs/>
                <w:sz w:val="22"/>
                <w:szCs w:val="22"/>
              </w:rPr>
            </w:pPr>
            <w:r w:rsidRPr="00A261D6">
              <w:rPr>
                <w:rFonts w:ascii="Arial" w:hAnsi="Arial" w:cs="Arial"/>
                <w:b/>
                <w:bCs/>
                <w:sz w:val="22"/>
                <w:szCs w:val="22"/>
              </w:rPr>
              <w:t>(Chinese):</w:t>
            </w:r>
          </w:p>
        </w:tc>
        <w:tc>
          <w:tcPr>
            <w:tcW w:w="283" w:type="dxa"/>
            <w:tcBorders>
              <w:top w:val="nil"/>
              <w:left w:val="nil"/>
              <w:bottom w:val="nil"/>
              <w:right w:val="nil"/>
            </w:tcBorders>
          </w:tcPr>
          <w:p w14:paraId="5F9B0285" w14:textId="77777777" w:rsidR="007F4238" w:rsidRPr="00A261D6" w:rsidRDefault="007F4238">
            <w:pPr>
              <w:rPr>
                <w:rFonts w:ascii="Arial" w:hAnsi="Arial" w:cs="Arial"/>
              </w:rPr>
            </w:pPr>
          </w:p>
        </w:tc>
        <w:tc>
          <w:tcPr>
            <w:tcW w:w="5772" w:type="dxa"/>
            <w:tcBorders>
              <w:top w:val="nil"/>
              <w:left w:val="nil"/>
              <w:bottom w:val="single" w:sz="4" w:space="0" w:color="auto"/>
              <w:right w:val="nil"/>
            </w:tcBorders>
          </w:tcPr>
          <w:p w14:paraId="2E84B365" w14:textId="77777777" w:rsidR="007F4238" w:rsidRPr="00A261D6" w:rsidRDefault="007F4238">
            <w:pPr>
              <w:rPr>
                <w:rFonts w:ascii="Arial" w:hAnsi="Arial" w:cs="Arial"/>
              </w:rPr>
            </w:pPr>
          </w:p>
          <w:p w14:paraId="58BC9FD3" w14:textId="0B1E8FF0" w:rsidR="007F4238" w:rsidRPr="00A261D6" w:rsidRDefault="007F4238">
            <w:pPr>
              <w:rPr>
                <w:rFonts w:ascii="Arial" w:hAnsi="Arial" w:cs="Arial"/>
              </w:rPr>
            </w:pPr>
          </w:p>
        </w:tc>
      </w:tr>
      <w:tr w:rsidR="007F4238" w:rsidRPr="00A261D6" w14:paraId="10D552FD" w14:textId="77777777" w:rsidTr="000F6F0C">
        <w:tc>
          <w:tcPr>
            <w:tcW w:w="4395" w:type="dxa"/>
            <w:tcBorders>
              <w:top w:val="nil"/>
              <w:left w:val="nil"/>
              <w:bottom w:val="nil"/>
              <w:right w:val="nil"/>
            </w:tcBorders>
          </w:tcPr>
          <w:p w14:paraId="5D37DFEC" w14:textId="77777777" w:rsidR="00A261D6" w:rsidRDefault="007F4238">
            <w:pPr>
              <w:rPr>
                <w:rFonts w:ascii="Arial" w:hAnsi="Arial" w:cs="Arial"/>
                <w:b/>
                <w:bCs/>
                <w:sz w:val="22"/>
                <w:szCs w:val="22"/>
              </w:rPr>
            </w:pPr>
            <w:r w:rsidRPr="00A261D6">
              <w:rPr>
                <w:rFonts w:ascii="Arial" w:hAnsi="Arial" w:cs="Arial"/>
                <w:b/>
                <w:bCs/>
                <w:sz w:val="22"/>
                <w:szCs w:val="22"/>
              </w:rPr>
              <w:t>Organisation / Company name</w:t>
            </w:r>
          </w:p>
          <w:p w14:paraId="26B212FC" w14:textId="0238EF10" w:rsidR="007F4238" w:rsidRPr="00A261D6" w:rsidRDefault="007F4238">
            <w:pPr>
              <w:rPr>
                <w:rFonts w:ascii="Arial" w:hAnsi="Arial" w:cs="Arial"/>
                <w:b/>
                <w:bCs/>
                <w:sz w:val="22"/>
                <w:szCs w:val="22"/>
              </w:rPr>
            </w:pPr>
            <w:r w:rsidRPr="00A261D6">
              <w:rPr>
                <w:rFonts w:ascii="Arial" w:hAnsi="Arial" w:cs="Arial"/>
                <w:b/>
                <w:bCs/>
                <w:sz w:val="22"/>
                <w:szCs w:val="22"/>
              </w:rPr>
              <w:t>(English):</w:t>
            </w:r>
          </w:p>
        </w:tc>
        <w:tc>
          <w:tcPr>
            <w:tcW w:w="283" w:type="dxa"/>
            <w:tcBorders>
              <w:top w:val="nil"/>
              <w:left w:val="nil"/>
              <w:bottom w:val="nil"/>
              <w:right w:val="nil"/>
            </w:tcBorders>
          </w:tcPr>
          <w:p w14:paraId="188F16AE" w14:textId="77777777" w:rsidR="007F4238" w:rsidRPr="00A261D6" w:rsidRDefault="007F4238">
            <w:pPr>
              <w:rPr>
                <w:rFonts w:ascii="Arial" w:hAnsi="Arial" w:cs="Arial"/>
              </w:rPr>
            </w:pPr>
          </w:p>
        </w:tc>
        <w:tc>
          <w:tcPr>
            <w:tcW w:w="5772" w:type="dxa"/>
            <w:tcBorders>
              <w:top w:val="single" w:sz="4" w:space="0" w:color="auto"/>
              <w:left w:val="nil"/>
              <w:bottom w:val="single" w:sz="4" w:space="0" w:color="auto"/>
              <w:right w:val="nil"/>
            </w:tcBorders>
          </w:tcPr>
          <w:p w14:paraId="23F4CDA5" w14:textId="77777777" w:rsidR="007F4238" w:rsidRPr="00A261D6" w:rsidRDefault="007F4238">
            <w:pPr>
              <w:rPr>
                <w:rFonts w:ascii="Arial" w:hAnsi="Arial" w:cs="Arial"/>
              </w:rPr>
            </w:pPr>
          </w:p>
          <w:p w14:paraId="4465CF7A" w14:textId="33E2EEED" w:rsidR="007F4238" w:rsidRPr="00A261D6" w:rsidRDefault="007F4238">
            <w:pPr>
              <w:rPr>
                <w:rFonts w:ascii="Arial" w:hAnsi="Arial" w:cs="Arial"/>
              </w:rPr>
            </w:pPr>
          </w:p>
        </w:tc>
      </w:tr>
      <w:tr w:rsidR="007F4238" w:rsidRPr="00A261D6" w14:paraId="6C5F0D1E" w14:textId="77777777" w:rsidTr="000F6F0C">
        <w:tc>
          <w:tcPr>
            <w:tcW w:w="4395" w:type="dxa"/>
            <w:tcBorders>
              <w:top w:val="nil"/>
              <w:left w:val="nil"/>
              <w:bottom w:val="nil"/>
              <w:right w:val="nil"/>
            </w:tcBorders>
          </w:tcPr>
          <w:p w14:paraId="22E79380" w14:textId="77777777" w:rsidR="007F4238" w:rsidRPr="00A261D6" w:rsidRDefault="007F4238">
            <w:pPr>
              <w:rPr>
                <w:rFonts w:ascii="Arial" w:hAnsi="Arial" w:cs="Arial"/>
                <w:b/>
                <w:bCs/>
                <w:sz w:val="22"/>
                <w:szCs w:val="22"/>
              </w:rPr>
            </w:pPr>
            <w:r w:rsidRPr="00A261D6">
              <w:rPr>
                <w:rFonts w:ascii="Arial" w:hAnsi="Arial" w:cs="Arial"/>
                <w:b/>
                <w:bCs/>
                <w:sz w:val="22"/>
                <w:szCs w:val="22"/>
              </w:rPr>
              <w:t>Address:</w:t>
            </w:r>
          </w:p>
          <w:p w14:paraId="1970619B" w14:textId="0602579B" w:rsidR="007F4238" w:rsidRPr="00A261D6" w:rsidRDefault="007F4238">
            <w:pPr>
              <w:rPr>
                <w:rFonts w:ascii="Arial" w:hAnsi="Arial" w:cs="Arial"/>
                <w:b/>
                <w:bCs/>
                <w:sz w:val="22"/>
                <w:szCs w:val="22"/>
              </w:rPr>
            </w:pPr>
          </w:p>
        </w:tc>
        <w:tc>
          <w:tcPr>
            <w:tcW w:w="283" w:type="dxa"/>
            <w:tcBorders>
              <w:top w:val="nil"/>
              <w:left w:val="nil"/>
              <w:bottom w:val="nil"/>
              <w:right w:val="nil"/>
            </w:tcBorders>
          </w:tcPr>
          <w:p w14:paraId="075D3CFF" w14:textId="77777777" w:rsidR="007F4238" w:rsidRPr="00A261D6" w:rsidRDefault="007F4238">
            <w:pPr>
              <w:rPr>
                <w:rFonts w:ascii="Arial" w:hAnsi="Arial" w:cs="Arial"/>
              </w:rPr>
            </w:pPr>
          </w:p>
        </w:tc>
        <w:tc>
          <w:tcPr>
            <w:tcW w:w="5772" w:type="dxa"/>
            <w:tcBorders>
              <w:top w:val="single" w:sz="4" w:space="0" w:color="auto"/>
              <w:left w:val="nil"/>
              <w:bottom w:val="single" w:sz="4" w:space="0" w:color="auto"/>
              <w:right w:val="nil"/>
            </w:tcBorders>
          </w:tcPr>
          <w:p w14:paraId="1EF9B344" w14:textId="77777777" w:rsidR="007F4238" w:rsidRPr="00A261D6" w:rsidRDefault="007F4238">
            <w:pPr>
              <w:rPr>
                <w:rFonts w:ascii="Arial" w:hAnsi="Arial" w:cs="Arial"/>
              </w:rPr>
            </w:pPr>
          </w:p>
        </w:tc>
      </w:tr>
      <w:tr w:rsidR="007F4238" w:rsidRPr="00A261D6" w14:paraId="2D6604E6" w14:textId="77777777" w:rsidTr="000F6F0C">
        <w:tc>
          <w:tcPr>
            <w:tcW w:w="4395" w:type="dxa"/>
            <w:tcBorders>
              <w:top w:val="nil"/>
              <w:left w:val="nil"/>
              <w:bottom w:val="nil"/>
              <w:right w:val="nil"/>
            </w:tcBorders>
          </w:tcPr>
          <w:p w14:paraId="50DC2790" w14:textId="77777777" w:rsidR="007F4238" w:rsidRPr="00A261D6" w:rsidRDefault="007F4238">
            <w:pPr>
              <w:rPr>
                <w:rFonts w:ascii="Arial" w:hAnsi="Arial" w:cs="Arial"/>
                <w:b/>
                <w:bCs/>
                <w:sz w:val="22"/>
                <w:szCs w:val="22"/>
              </w:rPr>
            </w:pPr>
          </w:p>
        </w:tc>
        <w:tc>
          <w:tcPr>
            <w:tcW w:w="283" w:type="dxa"/>
            <w:tcBorders>
              <w:top w:val="nil"/>
              <w:left w:val="nil"/>
              <w:bottom w:val="nil"/>
              <w:right w:val="nil"/>
            </w:tcBorders>
          </w:tcPr>
          <w:p w14:paraId="28E692B6" w14:textId="77777777" w:rsidR="007F4238" w:rsidRPr="00A261D6" w:rsidRDefault="007F4238">
            <w:pPr>
              <w:rPr>
                <w:rFonts w:ascii="Arial" w:hAnsi="Arial" w:cs="Arial"/>
              </w:rPr>
            </w:pPr>
          </w:p>
        </w:tc>
        <w:tc>
          <w:tcPr>
            <w:tcW w:w="5772" w:type="dxa"/>
            <w:tcBorders>
              <w:top w:val="single" w:sz="4" w:space="0" w:color="auto"/>
              <w:left w:val="nil"/>
              <w:bottom w:val="single" w:sz="4" w:space="0" w:color="auto"/>
              <w:right w:val="nil"/>
            </w:tcBorders>
          </w:tcPr>
          <w:p w14:paraId="728DAECD" w14:textId="77777777" w:rsidR="007F4238" w:rsidRPr="00A261D6" w:rsidRDefault="007F4238">
            <w:pPr>
              <w:rPr>
                <w:rFonts w:ascii="Arial" w:hAnsi="Arial" w:cs="Arial"/>
              </w:rPr>
            </w:pPr>
          </w:p>
          <w:p w14:paraId="309709F7" w14:textId="3DD6BFED" w:rsidR="007F4238" w:rsidRPr="00A261D6" w:rsidRDefault="007F4238">
            <w:pPr>
              <w:rPr>
                <w:rFonts w:ascii="Arial" w:hAnsi="Arial" w:cs="Arial"/>
              </w:rPr>
            </w:pPr>
          </w:p>
        </w:tc>
      </w:tr>
      <w:tr w:rsidR="007F4238" w:rsidRPr="00A261D6" w14:paraId="6EBAE57B" w14:textId="77777777" w:rsidTr="000F6F0C">
        <w:tc>
          <w:tcPr>
            <w:tcW w:w="4395" w:type="dxa"/>
            <w:tcBorders>
              <w:top w:val="nil"/>
              <w:left w:val="nil"/>
              <w:bottom w:val="nil"/>
              <w:right w:val="nil"/>
            </w:tcBorders>
          </w:tcPr>
          <w:p w14:paraId="6831A27A" w14:textId="77777777" w:rsidR="007F4238" w:rsidRPr="00A261D6" w:rsidRDefault="007F4238" w:rsidP="002B01D9">
            <w:pPr>
              <w:rPr>
                <w:rFonts w:ascii="Arial" w:hAnsi="Arial" w:cs="Arial"/>
                <w:b/>
                <w:bCs/>
                <w:sz w:val="22"/>
                <w:szCs w:val="22"/>
              </w:rPr>
            </w:pPr>
          </w:p>
          <w:p w14:paraId="5333176F" w14:textId="13AA3F02" w:rsidR="007F4238" w:rsidRPr="00A261D6" w:rsidRDefault="007F4238" w:rsidP="002B01D9">
            <w:pPr>
              <w:rPr>
                <w:rFonts w:ascii="Arial" w:hAnsi="Arial" w:cs="Arial"/>
                <w:b/>
                <w:bCs/>
                <w:sz w:val="22"/>
                <w:szCs w:val="22"/>
              </w:rPr>
            </w:pPr>
            <w:r w:rsidRPr="00A261D6">
              <w:rPr>
                <w:rFonts w:ascii="Arial" w:hAnsi="Arial" w:cs="Arial"/>
                <w:b/>
                <w:bCs/>
                <w:sz w:val="22"/>
                <w:szCs w:val="22"/>
              </w:rPr>
              <w:t xml:space="preserve">Contact Person name (Chinese): </w:t>
            </w:r>
          </w:p>
        </w:tc>
        <w:tc>
          <w:tcPr>
            <w:tcW w:w="283" w:type="dxa"/>
            <w:tcBorders>
              <w:top w:val="nil"/>
              <w:left w:val="nil"/>
              <w:bottom w:val="nil"/>
              <w:right w:val="nil"/>
            </w:tcBorders>
          </w:tcPr>
          <w:p w14:paraId="6A16D37D" w14:textId="77777777" w:rsidR="007F4238" w:rsidRPr="00A261D6" w:rsidRDefault="007F4238" w:rsidP="002B01D9">
            <w:pPr>
              <w:rPr>
                <w:rFonts w:ascii="Arial" w:hAnsi="Arial" w:cs="Arial"/>
              </w:rPr>
            </w:pPr>
          </w:p>
        </w:tc>
        <w:tc>
          <w:tcPr>
            <w:tcW w:w="5772" w:type="dxa"/>
            <w:tcBorders>
              <w:top w:val="single" w:sz="4" w:space="0" w:color="auto"/>
              <w:left w:val="nil"/>
              <w:bottom w:val="single" w:sz="4" w:space="0" w:color="auto"/>
              <w:right w:val="nil"/>
            </w:tcBorders>
          </w:tcPr>
          <w:p w14:paraId="08BC5E45" w14:textId="77777777" w:rsidR="007F4238" w:rsidRPr="00A261D6" w:rsidRDefault="007F4238" w:rsidP="002B01D9">
            <w:pPr>
              <w:rPr>
                <w:rFonts w:ascii="Arial" w:hAnsi="Arial" w:cs="Arial"/>
              </w:rPr>
            </w:pPr>
          </w:p>
          <w:p w14:paraId="3D793A35" w14:textId="77777777" w:rsidR="007F4238" w:rsidRPr="00A261D6" w:rsidRDefault="007F4238" w:rsidP="002B01D9">
            <w:pPr>
              <w:rPr>
                <w:rFonts w:ascii="Arial" w:hAnsi="Arial" w:cs="Arial"/>
              </w:rPr>
            </w:pPr>
          </w:p>
        </w:tc>
      </w:tr>
      <w:tr w:rsidR="007F4238" w:rsidRPr="00A261D6" w14:paraId="0529EE79" w14:textId="77777777" w:rsidTr="000F6F0C">
        <w:tc>
          <w:tcPr>
            <w:tcW w:w="4395" w:type="dxa"/>
            <w:tcBorders>
              <w:top w:val="nil"/>
              <w:left w:val="nil"/>
              <w:bottom w:val="nil"/>
              <w:right w:val="nil"/>
            </w:tcBorders>
          </w:tcPr>
          <w:p w14:paraId="53121FC5" w14:textId="77777777" w:rsidR="007F4238" w:rsidRPr="00A261D6" w:rsidRDefault="007F4238">
            <w:pPr>
              <w:rPr>
                <w:rFonts w:ascii="Arial" w:hAnsi="Arial" w:cs="Arial"/>
                <w:b/>
                <w:bCs/>
                <w:sz w:val="22"/>
                <w:szCs w:val="22"/>
              </w:rPr>
            </w:pPr>
          </w:p>
          <w:p w14:paraId="62DD7B51" w14:textId="6C967DF6" w:rsidR="007F4238" w:rsidRPr="00A261D6" w:rsidRDefault="007F4238">
            <w:pPr>
              <w:rPr>
                <w:rFonts w:ascii="Arial" w:hAnsi="Arial" w:cs="Arial"/>
                <w:b/>
                <w:bCs/>
                <w:sz w:val="22"/>
                <w:szCs w:val="22"/>
              </w:rPr>
            </w:pPr>
            <w:r w:rsidRPr="00A261D6">
              <w:rPr>
                <w:rFonts w:ascii="Arial" w:hAnsi="Arial" w:cs="Arial"/>
                <w:b/>
                <w:bCs/>
                <w:sz w:val="22"/>
                <w:szCs w:val="22"/>
              </w:rPr>
              <w:t xml:space="preserve">Contact Person name (English): </w:t>
            </w:r>
          </w:p>
        </w:tc>
        <w:tc>
          <w:tcPr>
            <w:tcW w:w="283" w:type="dxa"/>
            <w:tcBorders>
              <w:top w:val="nil"/>
              <w:left w:val="nil"/>
              <w:bottom w:val="nil"/>
              <w:right w:val="nil"/>
            </w:tcBorders>
          </w:tcPr>
          <w:p w14:paraId="65D0B03C" w14:textId="77777777" w:rsidR="007F4238" w:rsidRPr="00A261D6" w:rsidRDefault="007F4238">
            <w:pPr>
              <w:rPr>
                <w:rFonts w:ascii="Arial" w:hAnsi="Arial" w:cs="Arial"/>
              </w:rPr>
            </w:pPr>
          </w:p>
        </w:tc>
        <w:tc>
          <w:tcPr>
            <w:tcW w:w="5772" w:type="dxa"/>
            <w:tcBorders>
              <w:top w:val="single" w:sz="4" w:space="0" w:color="auto"/>
              <w:left w:val="nil"/>
              <w:bottom w:val="single" w:sz="4" w:space="0" w:color="auto"/>
              <w:right w:val="nil"/>
            </w:tcBorders>
          </w:tcPr>
          <w:p w14:paraId="112A6410" w14:textId="77777777" w:rsidR="007F4238" w:rsidRPr="00A261D6" w:rsidRDefault="007F4238">
            <w:pPr>
              <w:rPr>
                <w:rFonts w:ascii="Arial" w:hAnsi="Arial" w:cs="Arial"/>
              </w:rPr>
            </w:pPr>
          </w:p>
          <w:p w14:paraId="1205D786" w14:textId="31C9435F" w:rsidR="007F4238" w:rsidRPr="00A261D6" w:rsidRDefault="007F4238">
            <w:pPr>
              <w:rPr>
                <w:rFonts w:ascii="Arial" w:hAnsi="Arial" w:cs="Arial"/>
              </w:rPr>
            </w:pPr>
          </w:p>
        </w:tc>
      </w:tr>
      <w:tr w:rsidR="007F4238" w:rsidRPr="00A261D6" w14:paraId="336E9326" w14:textId="77777777" w:rsidTr="000F6F0C">
        <w:tc>
          <w:tcPr>
            <w:tcW w:w="4395" w:type="dxa"/>
            <w:tcBorders>
              <w:top w:val="nil"/>
              <w:left w:val="nil"/>
              <w:bottom w:val="nil"/>
              <w:right w:val="nil"/>
            </w:tcBorders>
          </w:tcPr>
          <w:p w14:paraId="2DCB0A65" w14:textId="77777777" w:rsidR="007F4238" w:rsidRPr="00A261D6" w:rsidRDefault="007F4238" w:rsidP="002B01D9">
            <w:pPr>
              <w:rPr>
                <w:rFonts w:ascii="Arial" w:hAnsi="Arial" w:cs="Arial"/>
                <w:b/>
                <w:bCs/>
                <w:sz w:val="22"/>
                <w:szCs w:val="22"/>
              </w:rPr>
            </w:pPr>
          </w:p>
          <w:p w14:paraId="615A89B3" w14:textId="77777777" w:rsidR="007F4238" w:rsidRPr="00A261D6" w:rsidRDefault="007F4238" w:rsidP="002B01D9">
            <w:pPr>
              <w:rPr>
                <w:rFonts w:ascii="Arial" w:hAnsi="Arial" w:cs="Arial"/>
                <w:b/>
                <w:bCs/>
                <w:sz w:val="22"/>
                <w:szCs w:val="22"/>
              </w:rPr>
            </w:pPr>
            <w:r w:rsidRPr="00A261D6">
              <w:rPr>
                <w:rFonts w:ascii="Arial" w:hAnsi="Arial" w:cs="Arial"/>
                <w:b/>
                <w:bCs/>
                <w:sz w:val="22"/>
                <w:szCs w:val="22"/>
              </w:rPr>
              <w:t>Phone number:</w:t>
            </w:r>
          </w:p>
        </w:tc>
        <w:tc>
          <w:tcPr>
            <w:tcW w:w="283" w:type="dxa"/>
            <w:tcBorders>
              <w:top w:val="nil"/>
              <w:left w:val="nil"/>
              <w:bottom w:val="nil"/>
              <w:right w:val="nil"/>
            </w:tcBorders>
          </w:tcPr>
          <w:p w14:paraId="69617D07" w14:textId="77777777" w:rsidR="007F4238" w:rsidRPr="00A261D6" w:rsidRDefault="007F4238" w:rsidP="002B01D9">
            <w:pPr>
              <w:rPr>
                <w:rFonts w:ascii="Arial" w:hAnsi="Arial" w:cs="Arial"/>
              </w:rPr>
            </w:pPr>
          </w:p>
        </w:tc>
        <w:tc>
          <w:tcPr>
            <w:tcW w:w="5772" w:type="dxa"/>
            <w:tcBorders>
              <w:top w:val="single" w:sz="4" w:space="0" w:color="auto"/>
              <w:left w:val="nil"/>
              <w:bottom w:val="single" w:sz="4" w:space="0" w:color="auto"/>
              <w:right w:val="nil"/>
            </w:tcBorders>
          </w:tcPr>
          <w:p w14:paraId="5C06700D" w14:textId="77777777" w:rsidR="007F4238" w:rsidRPr="00A261D6" w:rsidRDefault="007F4238" w:rsidP="002B01D9">
            <w:pPr>
              <w:rPr>
                <w:rFonts w:ascii="Arial" w:hAnsi="Arial" w:cs="Arial"/>
              </w:rPr>
            </w:pPr>
          </w:p>
          <w:p w14:paraId="7E057BE2" w14:textId="77777777" w:rsidR="007F4238" w:rsidRPr="00A261D6" w:rsidRDefault="007F4238" w:rsidP="002B01D9">
            <w:pPr>
              <w:rPr>
                <w:rFonts w:ascii="Arial" w:hAnsi="Arial" w:cs="Arial"/>
              </w:rPr>
            </w:pPr>
          </w:p>
        </w:tc>
      </w:tr>
      <w:tr w:rsidR="007F4238" w:rsidRPr="00A261D6" w14:paraId="1FBBD4DA" w14:textId="77777777" w:rsidTr="000F6F0C">
        <w:tc>
          <w:tcPr>
            <w:tcW w:w="4395" w:type="dxa"/>
            <w:tcBorders>
              <w:top w:val="nil"/>
              <w:left w:val="nil"/>
              <w:bottom w:val="nil"/>
              <w:right w:val="nil"/>
            </w:tcBorders>
          </w:tcPr>
          <w:p w14:paraId="00A3CB58" w14:textId="77777777" w:rsidR="007F4238" w:rsidRPr="00A261D6" w:rsidRDefault="007F4238" w:rsidP="002B01D9">
            <w:pPr>
              <w:rPr>
                <w:rFonts w:ascii="Arial" w:hAnsi="Arial" w:cs="Arial"/>
                <w:b/>
                <w:bCs/>
                <w:sz w:val="22"/>
                <w:szCs w:val="22"/>
              </w:rPr>
            </w:pPr>
          </w:p>
          <w:p w14:paraId="6009CA30" w14:textId="574723A2" w:rsidR="007F4238" w:rsidRPr="00A261D6" w:rsidRDefault="007F4238" w:rsidP="002B01D9">
            <w:pPr>
              <w:rPr>
                <w:rFonts w:ascii="Arial" w:hAnsi="Arial" w:cs="Arial"/>
                <w:b/>
                <w:bCs/>
                <w:sz w:val="22"/>
                <w:szCs w:val="22"/>
              </w:rPr>
            </w:pPr>
            <w:r w:rsidRPr="00A261D6">
              <w:rPr>
                <w:rFonts w:ascii="Arial" w:hAnsi="Arial" w:cs="Arial"/>
                <w:b/>
                <w:bCs/>
                <w:sz w:val="22"/>
                <w:szCs w:val="22"/>
              </w:rPr>
              <w:t>Fax number:</w:t>
            </w:r>
          </w:p>
        </w:tc>
        <w:tc>
          <w:tcPr>
            <w:tcW w:w="283" w:type="dxa"/>
            <w:tcBorders>
              <w:top w:val="nil"/>
              <w:left w:val="nil"/>
              <w:bottom w:val="nil"/>
              <w:right w:val="nil"/>
            </w:tcBorders>
          </w:tcPr>
          <w:p w14:paraId="729E804E" w14:textId="77777777" w:rsidR="007F4238" w:rsidRPr="00A261D6" w:rsidRDefault="007F4238" w:rsidP="002B01D9">
            <w:pPr>
              <w:rPr>
                <w:rFonts w:ascii="Arial" w:hAnsi="Arial" w:cs="Arial"/>
              </w:rPr>
            </w:pPr>
          </w:p>
        </w:tc>
        <w:tc>
          <w:tcPr>
            <w:tcW w:w="5772" w:type="dxa"/>
            <w:tcBorders>
              <w:top w:val="single" w:sz="4" w:space="0" w:color="auto"/>
              <w:left w:val="nil"/>
              <w:bottom w:val="single" w:sz="4" w:space="0" w:color="auto"/>
              <w:right w:val="nil"/>
            </w:tcBorders>
          </w:tcPr>
          <w:p w14:paraId="10EA9019" w14:textId="77777777" w:rsidR="007F4238" w:rsidRPr="00A261D6" w:rsidRDefault="007F4238" w:rsidP="002B01D9">
            <w:pPr>
              <w:rPr>
                <w:rFonts w:ascii="Arial" w:hAnsi="Arial" w:cs="Arial"/>
              </w:rPr>
            </w:pPr>
          </w:p>
          <w:p w14:paraId="45AD2D9E" w14:textId="224D7768" w:rsidR="007F4238" w:rsidRPr="00A261D6" w:rsidRDefault="007F4238" w:rsidP="002B01D9">
            <w:pPr>
              <w:rPr>
                <w:rFonts w:ascii="Arial" w:hAnsi="Arial" w:cs="Arial"/>
              </w:rPr>
            </w:pPr>
          </w:p>
        </w:tc>
      </w:tr>
      <w:tr w:rsidR="007F4238" w:rsidRPr="00A261D6" w14:paraId="0E8F0B6A" w14:textId="77777777" w:rsidTr="000F6F0C">
        <w:tc>
          <w:tcPr>
            <w:tcW w:w="4395" w:type="dxa"/>
            <w:tcBorders>
              <w:top w:val="nil"/>
              <w:left w:val="nil"/>
              <w:bottom w:val="nil"/>
              <w:right w:val="nil"/>
            </w:tcBorders>
          </w:tcPr>
          <w:p w14:paraId="2B831A2E" w14:textId="77777777" w:rsidR="007F4238" w:rsidRPr="00A261D6" w:rsidRDefault="007F4238" w:rsidP="002B01D9">
            <w:pPr>
              <w:rPr>
                <w:rFonts w:ascii="Arial" w:hAnsi="Arial" w:cs="Arial"/>
                <w:b/>
                <w:bCs/>
                <w:sz w:val="22"/>
                <w:szCs w:val="22"/>
              </w:rPr>
            </w:pPr>
          </w:p>
          <w:p w14:paraId="03E1697E" w14:textId="26BC93E9" w:rsidR="007F4238" w:rsidRPr="00A261D6" w:rsidRDefault="007F4238" w:rsidP="002B01D9">
            <w:pPr>
              <w:rPr>
                <w:rFonts w:ascii="Arial" w:hAnsi="Arial" w:cs="Arial"/>
                <w:b/>
                <w:bCs/>
                <w:sz w:val="22"/>
                <w:szCs w:val="22"/>
              </w:rPr>
            </w:pPr>
            <w:r w:rsidRPr="00A261D6">
              <w:rPr>
                <w:rFonts w:ascii="Arial" w:hAnsi="Arial" w:cs="Arial"/>
                <w:b/>
                <w:bCs/>
                <w:sz w:val="22"/>
                <w:szCs w:val="22"/>
              </w:rPr>
              <w:t xml:space="preserve">Email address: </w:t>
            </w:r>
          </w:p>
        </w:tc>
        <w:tc>
          <w:tcPr>
            <w:tcW w:w="283" w:type="dxa"/>
            <w:tcBorders>
              <w:top w:val="nil"/>
              <w:left w:val="nil"/>
              <w:bottom w:val="nil"/>
              <w:right w:val="nil"/>
            </w:tcBorders>
          </w:tcPr>
          <w:p w14:paraId="7998C662" w14:textId="77777777" w:rsidR="007F4238" w:rsidRPr="00A261D6" w:rsidRDefault="007F4238" w:rsidP="002B01D9">
            <w:pPr>
              <w:rPr>
                <w:rFonts w:ascii="Arial" w:hAnsi="Arial" w:cs="Arial"/>
              </w:rPr>
            </w:pPr>
          </w:p>
        </w:tc>
        <w:tc>
          <w:tcPr>
            <w:tcW w:w="5772" w:type="dxa"/>
            <w:tcBorders>
              <w:top w:val="single" w:sz="4" w:space="0" w:color="auto"/>
              <w:left w:val="nil"/>
              <w:bottom w:val="single" w:sz="4" w:space="0" w:color="auto"/>
              <w:right w:val="nil"/>
            </w:tcBorders>
          </w:tcPr>
          <w:p w14:paraId="484E796B" w14:textId="77777777" w:rsidR="007F4238" w:rsidRPr="00A261D6" w:rsidRDefault="007F4238" w:rsidP="002B01D9">
            <w:pPr>
              <w:rPr>
                <w:rFonts w:ascii="Arial" w:hAnsi="Arial" w:cs="Arial"/>
              </w:rPr>
            </w:pPr>
          </w:p>
          <w:p w14:paraId="74FFA5F8" w14:textId="11A6D538" w:rsidR="007F4238" w:rsidRPr="00A261D6" w:rsidRDefault="007F4238" w:rsidP="002B01D9">
            <w:pPr>
              <w:rPr>
                <w:rFonts w:ascii="Arial" w:hAnsi="Arial" w:cs="Arial"/>
              </w:rPr>
            </w:pPr>
          </w:p>
        </w:tc>
      </w:tr>
      <w:tr w:rsidR="007F4238" w:rsidRPr="00A261D6" w14:paraId="53CAE312" w14:textId="77777777" w:rsidTr="000F6F0C">
        <w:tc>
          <w:tcPr>
            <w:tcW w:w="4395" w:type="dxa"/>
            <w:tcBorders>
              <w:top w:val="nil"/>
              <w:left w:val="nil"/>
              <w:bottom w:val="nil"/>
              <w:right w:val="nil"/>
            </w:tcBorders>
          </w:tcPr>
          <w:p w14:paraId="39464995" w14:textId="77777777" w:rsidR="007F4238" w:rsidRPr="00A261D6" w:rsidRDefault="007F4238">
            <w:pPr>
              <w:rPr>
                <w:rFonts w:ascii="Arial" w:hAnsi="Arial" w:cs="Arial"/>
              </w:rPr>
            </w:pPr>
          </w:p>
          <w:p w14:paraId="0137973B" w14:textId="77777777" w:rsidR="007F4238" w:rsidRPr="00A261D6" w:rsidRDefault="007F4238">
            <w:pPr>
              <w:rPr>
                <w:rFonts w:ascii="Arial" w:hAnsi="Arial" w:cs="Arial"/>
              </w:rPr>
            </w:pPr>
          </w:p>
          <w:p w14:paraId="49B12F12" w14:textId="77777777" w:rsidR="007F4238" w:rsidRPr="00A261D6" w:rsidRDefault="007F4238">
            <w:pPr>
              <w:rPr>
                <w:rFonts w:ascii="Arial" w:hAnsi="Arial" w:cs="Arial"/>
              </w:rPr>
            </w:pPr>
          </w:p>
          <w:p w14:paraId="612C1D40" w14:textId="77777777" w:rsidR="007F4238" w:rsidRPr="00A261D6" w:rsidRDefault="007F4238">
            <w:pPr>
              <w:rPr>
                <w:rFonts w:ascii="Arial" w:hAnsi="Arial" w:cs="Arial"/>
                <w:b/>
                <w:bCs/>
              </w:rPr>
            </w:pPr>
          </w:p>
          <w:p w14:paraId="4933DD11" w14:textId="77777777" w:rsidR="007F4238" w:rsidRPr="00A261D6" w:rsidRDefault="007F4238">
            <w:pPr>
              <w:rPr>
                <w:rFonts w:ascii="Arial" w:hAnsi="Arial" w:cs="Arial"/>
                <w:b/>
                <w:bCs/>
              </w:rPr>
            </w:pPr>
          </w:p>
          <w:p w14:paraId="61266D0D" w14:textId="77777777" w:rsidR="007F4238" w:rsidRPr="00A261D6" w:rsidRDefault="007F4238">
            <w:pPr>
              <w:rPr>
                <w:rFonts w:ascii="Arial" w:hAnsi="Arial" w:cs="Arial"/>
                <w:b/>
                <w:bCs/>
              </w:rPr>
            </w:pPr>
          </w:p>
          <w:p w14:paraId="5554C16E" w14:textId="65B4B8E7" w:rsidR="007F4238" w:rsidRPr="00A261D6" w:rsidRDefault="007F4238">
            <w:pPr>
              <w:rPr>
                <w:rFonts w:ascii="Arial" w:hAnsi="Arial" w:cs="Arial"/>
                <w:b/>
                <w:bCs/>
              </w:rPr>
            </w:pPr>
            <w:r w:rsidRPr="00A261D6">
              <w:rPr>
                <w:rFonts w:ascii="Arial" w:hAnsi="Arial" w:cs="Arial"/>
                <w:b/>
                <w:bCs/>
              </w:rPr>
              <w:t>Attachments:</w:t>
            </w:r>
          </w:p>
          <w:p w14:paraId="34AE53AD" w14:textId="3E40C1BA" w:rsidR="007F4238" w:rsidRPr="00A261D6" w:rsidRDefault="007F4238">
            <w:pPr>
              <w:rPr>
                <w:rFonts w:ascii="Arial" w:hAnsi="Arial" w:cs="Arial"/>
              </w:rPr>
            </w:pPr>
          </w:p>
        </w:tc>
        <w:tc>
          <w:tcPr>
            <w:tcW w:w="283" w:type="dxa"/>
            <w:tcBorders>
              <w:top w:val="nil"/>
              <w:left w:val="nil"/>
              <w:bottom w:val="nil"/>
              <w:right w:val="nil"/>
            </w:tcBorders>
          </w:tcPr>
          <w:p w14:paraId="1ECCE4C6" w14:textId="77777777" w:rsidR="007F4238" w:rsidRPr="00A261D6" w:rsidRDefault="007F4238">
            <w:pPr>
              <w:rPr>
                <w:rFonts w:ascii="Arial" w:hAnsi="Arial" w:cs="Arial"/>
              </w:rPr>
            </w:pPr>
          </w:p>
        </w:tc>
        <w:tc>
          <w:tcPr>
            <w:tcW w:w="5772" w:type="dxa"/>
            <w:tcBorders>
              <w:top w:val="single" w:sz="4" w:space="0" w:color="auto"/>
              <w:left w:val="nil"/>
              <w:bottom w:val="nil"/>
              <w:right w:val="nil"/>
            </w:tcBorders>
          </w:tcPr>
          <w:p w14:paraId="35713A00" w14:textId="77777777" w:rsidR="007F4238" w:rsidRPr="00A261D6" w:rsidRDefault="007F4238">
            <w:pPr>
              <w:rPr>
                <w:rFonts w:ascii="Arial" w:hAnsi="Arial" w:cs="Arial"/>
              </w:rPr>
            </w:pPr>
          </w:p>
        </w:tc>
      </w:tr>
    </w:tbl>
    <w:p w14:paraId="0A51C2C1" w14:textId="600F98EE" w:rsidR="007F4238" w:rsidRPr="00A261D6" w:rsidRDefault="007F4238" w:rsidP="007F4238">
      <w:pPr>
        <w:numPr>
          <w:ilvl w:val="0"/>
          <w:numId w:val="3"/>
        </w:numPr>
        <w:rPr>
          <w:rFonts w:ascii="Arial" w:eastAsia="Times New Roman" w:hAnsi="Arial" w:cs="Arial"/>
          <w:color w:val="000000" w:themeColor="text1"/>
        </w:rPr>
      </w:pPr>
      <w:r w:rsidRPr="00A261D6">
        <w:rPr>
          <w:rFonts w:ascii="Arial" w:eastAsia="Times New Roman" w:hAnsi="Arial" w:cs="Arial"/>
          <w:iCs/>
          <w:color w:val="000000" w:themeColor="text1"/>
        </w:rPr>
        <w:t>Lime roughcast render repairs</w:t>
      </w:r>
    </w:p>
    <w:p w14:paraId="7DA921D4" w14:textId="06900A1B" w:rsidR="007F4238" w:rsidRPr="00A261D6" w:rsidRDefault="007F4238" w:rsidP="007F4238">
      <w:pPr>
        <w:numPr>
          <w:ilvl w:val="0"/>
          <w:numId w:val="3"/>
        </w:numPr>
        <w:rPr>
          <w:rFonts w:ascii="Arial" w:eastAsia="Times New Roman" w:hAnsi="Arial" w:cs="Arial"/>
          <w:color w:val="000000" w:themeColor="text1"/>
        </w:rPr>
      </w:pPr>
      <w:r w:rsidRPr="00A261D6">
        <w:rPr>
          <w:rFonts w:ascii="Arial" w:eastAsia="Times New Roman" w:hAnsi="Arial" w:cs="Arial"/>
          <w:iCs/>
          <w:color w:val="000000" w:themeColor="text1"/>
        </w:rPr>
        <w:t>Pressurised steam cleaning</w:t>
      </w:r>
    </w:p>
    <w:p w14:paraId="5C83B94D" w14:textId="77777777" w:rsidR="007F4238" w:rsidRPr="00A261D6" w:rsidRDefault="007F4238" w:rsidP="007F4238">
      <w:pPr>
        <w:numPr>
          <w:ilvl w:val="0"/>
          <w:numId w:val="3"/>
        </w:numPr>
        <w:rPr>
          <w:rFonts w:ascii="Arial" w:eastAsia="Times New Roman" w:hAnsi="Arial" w:cs="Arial"/>
          <w:color w:val="000000" w:themeColor="text1"/>
        </w:rPr>
      </w:pPr>
      <w:r w:rsidRPr="00A261D6">
        <w:rPr>
          <w:rFonts w:ascii="Arial" w:eastAsia="Times New Roman" w:hAnsi="Arial" w:cs="Arial"/>
          <w:iCs/>
          <w:color w:val="000000" w:themeColor="text1"/>
        </w:rPr>
        <w:t>List of job reference with job nature on historic buildings (western style)</w:t>
      </w:r>
    </w:p>
    <w:p w14:paraId="1B59019E" w14:textId="77777777" w:rsidR="002472E1" w:rsidRPr="00A261D6" w:rsidRDefault="002472E1">
      <w:pPr>
        <w:rPr>
          <w:rFonts w:ascii="Arial" w:hAnsi="Arial" w:cs="Arial"/>
        </w:rPr>
      </w:pPr>
    </w:p>
    <w:sectPr w:rsidR="002472E1" w:rsidRPr="00A261D6" w:rsidSect="00EA056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D70CE" w14:textId="77777777" w:rsidR="00A43E12" w:rsidRDefault="00A43E12" w:rsidP="00572CC0">
      <w:r>
        <w:separator/>
      </w:r>
    </w:p>
  </w:endnote>
  <w:endnote w:type="continuationSeparator" w:id="0">
    <w:p w14:paraId="3807B85A" w14:textId="77777777" w:rsidR="00A43E12" w:rsidRDefault="00A43E12" w:rsidP="0057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C0E8" w14:textId="381CF551" w:rsidR="00572CC0" w:rsidRDefault="002472E1">
    <w:pPr>
      <w:pStyle w:val="Footer"/>
    </w:pPr>
    <w:r>
      <w:t xml:space="preserve">6 </w:t>
    </w:r>
    <w:r w:rsidR="0076791E">
      <w:t>April</w:t>
    </w:r>
    <w:r w:rsidR="00572CC0">
      <w:t xml:space="preserve"> 2020</w:t>
    </w:r>
    <w:r w:rsidR="00572CC0">
      <w:tab/>
    </w:r>
    <w:r w:rsidR="00572CC0">
      <w:tab/>
    </w:r>
    <w:r w:rsidR="00572CC0">
      <w:tab/>
      <w:t>1</w:t>
    </w:r>
  </w:p>
  <w:p w14:paraId="4120FE4A" w14:textId="77777777" w:rsidR="00572CC0" w:rsidRDefault="0057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3A42E" w14:textId="77777777" w:rsidR="00A43E12" w:rsidRDefault="00A43E12" w:rsidP="00572CC0">
      <w:r>
        <w:separator/>
      </w:r>
    </w:p>
  </w:footnote>
  <w:footnote w:type="continuationSeparator" w:id="0">
    <w:p w14:paraId="31BA0FF7" w14:textId="77777777" w:rsidR="00A43E12" w:rsidRDefault="00A43E12" w:rsidP="00572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9553E"/>
    <w:multiLevelType w:val="multilevel"/>
    <w:tmpl w:val="DBCA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687CB7"/>
    <w:multiLevelType w:val="multilevel"/>
    <w:tmpl w:val="3D62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0D3EFD"/>
    <w:multiLevelType w:val="multilevel"/>
    <w:tmpl w:val="3D62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67"/>
    <w:rsid w:val="00002243"/>
    <w:rsid w:val="000D4ACF"/>
    <w:rsid w:val="000F6F0C"/>
    <w:rsid w:val="002472E1"/>
    <w:rsid w:val="002546CD"/>
    <w:rsid w:val="002C4795"/>
    <w:rsid w:val="00474B1A"/>
    <w:rsid w:val="00572CC0"/>
    <w:rsid w:val="006B75C4"/>
    <w:rsid w:val="0076791E"/>
    <w:rsid w:val="007F4238"/>
    <w:rsid w:val="00925E1D"/>
    <w:rsid w:val="00946BC8"/>
    <w:rsid w:val="00993E48"/>
    <w:rsid w:val="00A261D6"/>
    <w:rsid w:val="00A43E12"/>
    <w:rsid w:val="00A44138"/>
    <w:rsid w:val="00AB3187"/>
    <w:rsid w:val="00AD39F2"/>
    <w:rsid w:val="00B315A6"/>
    <w:rsid w:val="00C552D9"/>
    <w:rsid w:val="00CA7668"/>
    <w:rsid w:val="00DD7037"/>
    <w:rsid w:val="00EA0567"/>
    <w:rsid w:val="00F16A78"/>
    <w:rsid w:val="00F95DDF"/>
    <w:rsid w:val="00FC7D0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DDF1"/>
  <w15:chartTrackingRefBased/>
  <w15:docId w15:val="{0B28028E-B03B-6548-9AB4-4D514C2E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0567"/>
  </w:style>
  <w:style w:type="paragraph" w:styleId="ListParagraph">
    <w:name w:val="List Paragraph"/>
    <w:basedOn w:val="Normal"/>
    <w:uiPriority w:val="34"/>
    <w:qFormat/>
    <w:rsid w:val="00EA056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A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0567"/>
    <w:rPr>
      <w:b/>
      <w:bCs/>
    </w:rPr>
  </w:style>
  <w:style w:type="character" w:styleId="Hyperlink">
    <w:name w:val="Hyperlink"/>
    <w:basedOn w:val="DefaultParagraphFont"/>
    <w:uiPriority w:val="99"/>
    <w:semiHidden/>
    <w:unhideWhenUsed/>
    <w:rsid w:val="00EA0567"/>
    <w:rPr>
      <w:color w:val="0000FF"/>
      <w:u w:val="single"/>
    </w:rPr>
  </w:style>
  <w:style w:type="paragraph" w:styleId="Header">
    <w:name w:val="header"/>
    <w:basedOn w:val="Normal"/>
    <w:link w:val="HeaderChar"/>
    <w:uiPriority w:val="99"/>
    <w:unhideWhenUsed/>
    <w:rsid w:val="00572CC0"/>
    <w:pPr>
      <w:tabs>
        <w:tab w:val="center" w:pos="4680"/>
        <w:tab w:val="right" w:pos="9360"/>
      </w:tabs>
    </w:pPr>
  </w:style>
  <w:style w:type="character" w:customStyle="1" w:styleId="HeaderChar">
    <w:name w:val="Header Char"/>
    <w:basedOn w:val="DefaultParagraphFont"/>
    <w:link w:val="Header"/>
    <w:uiPriority w:val="99"/>
    <w:rsid w:val="00572CC0"/>
  </w:style>
  <w:style w:type="paragraph" w:styleId="Footer">
    <w:name w:val="footer"/>
    <w:basedOn w:val="Normal"/>
    <w:link w:val="FooterChar"/>
    <w:uiPriority w:val="99"/>
    <w:unhideWhenUsed/>
    <w:rsid w:val="00572CC0"/>
    <w:pPr>
      <w:tabs>
        <w:tab w:val="center" w:pos="4680"/>
        <w:tab w:val="right" w:pos="9360"/>
      </w:tabs>
    </w:pPr>
  </w:style>
  <w:style w:type="character" w:customStyle="1" w:styleId="FooterChar">
    <w:name w:val="Footer Char"/>
    <w:basedOn w:val="DefaultParagraphFont"/>
    <w:link w:val="Footer"/>
    <w:uiPriority w:val="99"/>
    <w:rsid w:val="0057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4597">
      <w:bodyDiv w:val="1"/>
      <w:marLeft w:val="0"/>
      <w:marRight w:val="0"/>
      <w:marTop w:val="0"/>
      <w:marBottom w:val="0"/>
      <w:divBdr>
        <w:top w:val="none" w:sz="0" w:space="0" w:color="auto"/>
        <w:left w:val="none" w:sz="0" w:space="0" w:color="auto"/>
        <w:bottom w:val="none" w:sz="0" w:space="0" w:color="auto"/>
        <w:right w:val="none" w:sz="0" w:space="0" w:color="auto"/>
      </w:divBdr>
    </w:div>
    <w:div w:id="831027958">
      <w:bodyDiv w:val="1"/>
      <w:marLeft w:val="0"/>
      <w:marRight w:val="0"/>
      <w:marTop w:val="0"/>
      <w:marBottom w:val="0"/>
      <w:divBdr>
        <w:top w:val="none" w:sz="0" w:space="0" w:color="auto"/>
        <w:left w:val="none" w:sz="0" w:space="0" w:color="auto"/>
        <w:bottom w:val="none" w:sz="0" w:space="0" w:color="auto"/>
        <w:right w:val="none" w:sz="0" w:space="0" w:color="auto"/>
      </w:divBdr>
    </w:div>
    <w:div w:id="180500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Wong (Corporate Affairs)</dc:creator>
  <cp:keywords/>
  <dc:description/>
  <cp:lastModifiedBy>Nicole Wong (Corporate Affairs)</cp:lastModifiedBy>
  <cp:revision>3</cp:revision>
  <dcterms:created xsi:type="dcterms:W3CDTF">2020-04-06T05:45:00Z</dcterms:created>
  <dcterms:modified xsi:type="dcterms:W3CDTF">2020-04-28T08:19:00Z</dcterms:modified>
</cp:coreProperties>
</file>